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9504A" w:rsidRPr="00DF13E1" w:rsidRDefault="0069504A" w:rsidP="0069504A">
      <w:pPr>
        <w:ind w:left="2124" w:hanging="2124"/>
        <w:jc w:val="center"/>
        <w:rPr>
          <w:rFonts w:ascii="Arial" w:hAnsi="Arial" w:cs="Arial"/>
          <w:b/>
          <w:sz w:val="28"/>
          <w:szCs w:val="28"/>
        </w:rPr>
      </w:pPr>
      <w:bookmarkStart w:id="0" w:name="_GoBack"/>
      <w:bookmarkEnd w:id="0"/>
    </w:p>
    <w:p w:rsidR="0069504A" w:rsidRPr="00DF13E1" w:rsidRDefault="0069504A" w:rsidP="0069504A">
      <w:pPr>
        <w:ind w:left="708" w:hanging="708"/>
        <w:jc w:val="center"/>
        <w:rPr>
          <w:rFonts w:ascii="Arial" w:hAnsi="Arial" w:cs="Arial"/>
          <w:b/>
          <w:sz w:val="28"/>
          <w:szCs w:val="28"/>
        </w:rPr>
      </w:pPr>
    </w:p>
    <w:p w:rsidR="0069504A" w:rsidRPr="00DF13E1" w:rsidRDefault="0069504A" w:rsidP="0069504A">
      <w:pPr>
        <w:ind w:left="708" w:hanging="708"/>
        <w:jc w:val="center"/>
        <w:rPr>
          <w:rFonts w:ascii="Arial" w:hAnsi="Arial" w:cs="Arial"/>
          <w:b/>
          <w:sz w:val="28"/>
          <w:szCs w:val="28"/>
        </w:rPr>
      </w:pPr>
    </w:p>
    <w:p w:rsidR="0069504A" w:rsidRPr="005D131D" w:rsidRDefault="0069504A" w:rsidP="0069504A">
      <w:pPr>
        <w:pStyle w:val="Ttulo4"/>
        <w:rPr>
          <w:rFonts w:cs="Arial"/>
          <w:szCs w:val="36"/>
        </w:rPr>
      </w:pPr>
      <w:r w:rsidRPr="005D131D">
        <w:rPr>
          <w:rFonts w:cs="Arial"/>
          <w:szCs w:val="36"/>
        </w:rPr>
        <w:t>DECLARATORIA DE LA</w:t>
      </w:r>
    </w:p>
    <w:p w:rsidR="0069504A" w:rsidRPr="005D131D" w:rsidRDefault="0069504A" w:rsidP="0069504A">
      <w:pPr>
        <w:ind w:left="708" w:hanging="708"/>
        <w:jc w:val="center"/>
        <w:rPr>
          <w:rFonts w:ascii="Arial" w:hAnsi="Arial" w:cs="Arial"/>
          <w:sz w:val="28"/>
          <w:szCs w:val="28"/>
        </w:rPr>
      </w:pPr>
    </w:p>
    <w:p w:rsidR="0069504A" w:rsidRPr="005D131D" w:rsidRDefault="0069504A" w:rsidP="0069504A">
      <w:pPr>
        <w:pStyle w:val="Ttulo4"/>
        <w:rPr>
          <w:rFonts w:cs="Arial"/>
          <w:szCs w:val="36"/>
        </w:rPr>
      </w:pPr>
      <w:r w:rsidRPr="005D131D">
        <w:rPr>
          <w:rFonts w:cs="Arial"/>
          <w:szCs w:val="36"/>
        </w:rPr>
        <w:t>XLIII REUNIÓN ORDINARIA DE LA</w:t>
      </w:r>
    </w:p>
    <w:p w:rsidR="0069504A" w:rsidRPr="005D131D" w:rsidRDefault="0069504A" w:rsidP="0069504A">
      <w:pPr>
        <w:pStyle w:val="Ttulo4"/>
        <w:ind w:left="708"/>
        <w:rPr>
          <w:rFonts w:cs="Arial"/>
          <w:sz w:val="28"/>
          <w:szCs w:val="28"/>
        </w:rPr>
      </w:pPr>
    </w:p>
    <w:p w:rsidR="0069504A" w:rsidRPr="00DF13E1" w:rsidRDefault="0069504A" w:rsidP="0069504A">
      <w:pPr>
        <w:pStyle w:val="Ttulo4"/>
        <w:rPr>
          <w:rFonts w:cs="Arial"/>
          <w:szCs w:val="36"/>
        </w:rPr>
      </w:pPr>
      <w:r w:rsidRPr="005D131D">
        <w:rPr>
          <w:rFonts w:cs="Arial"/>
          <w:szCs w:val="36"/>
        </w:rPr>
        <w:t>CONFERENCIA NACIONAL DE GOBERNADORES</w:t>
      </w:r>
    </w:p>
    <w:p w:rsidR="0069504A" w:rsidRPr="00DF13E1" w:rsidRDefault="0069504A" w:rsidP="0069504A">
      <w:pPr>
        <w:ind w:left="708" w:hanging="708"/>
        <w:jc w:val="center"/>
        <w:rPr>
          <w:rFonts w:ascii="Arial" w:hAnsi="Arial" w:cs="Arial"/>
          <w:sz w:val="28"/>
          <w:szCs w:val="28"/>
        </w:rPr>
      </w:pPr>
    </w:p>
    <w:p w:rsidR="0069504A" w:rsidRPr="00DF13E1" w:rsidRDefault="0069504A" w:rsidP="0069504A">
      <w:pPr>
        <w:jc w:val="center"/>
        <w:rPr>
          <w:rFonts w:ascii="Arial" w:hAnsi="Arial" w:cs="Arial"/>
          <w:b/>
          <w:sz w:val="28"/>
          <w:szCs w:val="28"/>
        </w:rPr>
      </w:pPr>
    </w:p>
    <w:p w:rsidR="0069504A" w:rsidRPr="00DF13E1" w:rsidRDefault="0069504A" w:rsidP="0069504A">
      <w:pPr>
        <w:jc w:val="center"/>
        <w:rPr>
          <w:rFonts w:ascii="Arial" w:hAnsi="Arial" w:cs="Arial"/>
          <w:b/>
          <w:sz w:val="28"/>
          <w:szCs w:val="28"/>
        </w:rPr>
      </w:pPr>
    </w:p>
    <w:p w:rsidR="0069504A" w:rsidRPr="00DF13E1" w:rsidRDefault="0069504A" w:rsidP="0069504A">
      <w:pPr>
        <w:jc w:val="center"/>
        <w:rPr>
          <w:rFonts w:ascii="Arial" w:hAnsi="Arial" w:cs="Arial"/>
          <w:sz w:val="28"/>
          <w:szCs w:val="28"/>
        </w:rPr>
      </w:pPr>
      <w:r>
        <w:rPr>
          <w:rFonts w:ascii="Arial" w:hAnsi="Arial" w:cs="Arial"/>
          <w:noProof/>
          <w:sz w:val="28"/>
          <w:szCs w:val="28"/>
          <w:lang w:eastAsia="es-MX"/>
        </w:rPr>
        <w:drawing>
          <wp:inline distT="0" distB="0" distL="0" distR="0">
            <wp:extent cx="4011295" cy="4011295"/>
            <wp:effectExtent l="0" t="0" r="8255" b="8255"/>
            <wp:docPr id="1" name="Imagen 1" descr="C:\Users\Lic. Rodrigo Noguez\AppData\Local\Microsoft\Windows\Temporary Internet Files\Content.Outlook\W591QPRH\logo10aniosCur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3" descr="C:\Users\Lic. Rodrigo Noguez\AppData\Local\Microsoft\Windows\Temporary Internet Files\Content.Outlook\W591QPRH\logo10aniosCurvas.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4011295" cy="4011295"/>
                    </a:xfrm>
                    <a:prstGeom prst="rect">
                      <a:avLst/>
                    </a:prstGeom>
                    <a:noFill/>
                    <a:ln>
                      <a:noFill/>
                    </a:ln>
                  </pic:spPr>
                </pic:pic>
              </a:graphicData>
            </a:graphic>
          </wp:inline>
        </w:drawing>
      </w:r>
    </w:p>
    <w:p w:rsidR="0069504A" w:rsidRPr="00DF13E1" w:rsidRDefault="0069504A" w:rsidP="0069504A">
      <w:pPr>
        <w:rPr>
          <w:rFonts w:ascii="Arial" w:hAnsi="Arial" w:cs="Arial"/>
          <w:sz w:val="28"/>
          <w:szCs w:val="28"/>
        </w:rPr>
      </w:pPr>
    </w:p>
    <w:p w:rsidR="0069504A" w:rsidRPr="00DF13E1" w:rsidRDefault="0069504A" w:rsidP="0069504A">
      <w:pPr>
        <w:rPr>
          <w:rFonts w:ascii="Arial" w:hAnsi="Arial" w:cs="Arial"/>
          <w:sz w:val="28"/>
          <w:szCs w:val="28"/>
        </w:rPr>
      </w:pPr>
    </w:p>
    <w:p w:rsidR="0069504A" w:rsidRPr="00DF13E1" w:rsidRDefault="0069504A" w:rsidP="0069504A">
      <w:pPr>
        <w:rPr>
          <w:rFonts w:ascii="Arial" w:hAnsi="Arial" w:cs="Arial"/>
          <w:sz w:val="28"/>
          <w:szCs w:val="28"/>
        </w:rPr>
      </w:pPr>
    </w:p>
    <w:p w:rsidR="0069504A" w:rsidRPr="00DF13E1" w:rsidRDefault="0069504A" w:rsidP="0069504A">
      <w:pPr>
        <w:rPr>
          <w:rFonts w:ascii="Arial" w:hAnsi="Arial" w:cs="Arial"/>
          <w:sz w:val="28"/>
          <w:szCs w:val="28"/>
        </w:rPr>
      </w:pPr>
    </w:p>
    <w:p w:rsidR="0069504A" w:rsidRPr="00DF13E1" w:rsidRDefault="0069504A" w:rsidP="0069504A">
      <w:pPr>
        <w:pStyle w:val="Ttulo4"/>
        <w:rPr>
          <w:rFonts w:cs="Arial"/>
          <w:szCs w:val="36"/>
        </w:rPr>
      </w:pPr>
      <w:r>
        <w:rPr>
          <w:rFonts w:cs="Arial"/>
          <w:szCs w:val="36"/>
        </w:rPr>
        <w:t>QUERÉTARO</w:t>
      </w:r>
      <w:r w:rsidRPr="00DF13E1">
        <w:rPr>
          <w:rFonts w:cs="Arial"/>
          <w:szCs w:val="36"/>
        </w:rPr>
        <w:t xml:space="preserve">, </w:t>
      </w:r>
      <w:r>
        <w:rPr>
          <w:rFonts w:cs="Arial"/>
          <w:szCs w:val="36"/>
        </w:rPr>
        <w:t>QUERÉTARO</w:t>
      </w:r>
    </w:p>
    <w:p w:rsidR="0069504A" w:rsidRPr="00DF13E1" w:rsidRDefault="0069504A" w:rsidP="0069504A">
      <w:pPr>
        <w:rPr>
          <w:rFonts w:ascii="Arial" w:hAnsi="Arial" w:cs="Arial"/>
          <w:sz w:val="28"/>
          <w:szCs w:val="28"/>
        </w:rPr>
      </w:pPr>
    </w:p>
    <w:p w:rsidR="0069504A" w:rsidRPr="00DF13E1" w:rsidRDefault="0069504A" w:rsidP="0069504A">
      <w:pPr>
        <w:jc w:val="center"/>
        <w:rPr>
          <w:rFonts w:ascii="Arial" w:hAnsi="Arial" w:cs="Arial"/>
          <w:b/>
          <w:sz w:val="36"/>
          <w:szCs w:val="36"/>
        </w:rPr>
      </w:pPr>
      <w:r>
        <w:rPr>
          <w:rFonts w:ascii="Arial" w:hAnsi="Arial" w:cs="Arial"/>
          <w:b/>
          <w:sz w:val="36"/>
          <w:szCs w:val="36"/>
        </w:rPr>
        <w:t>JULIO 13</w:t>
      </w:r>
      <w:r w:rsidRPr="00DF13E1">
        <w:rPr>
          <w:rFonts w:ascii="Arial" w:hAnsi="Arial" w:cs="Arial"/>
          <w:b/>
          <w:sz w:val="36"/>
          <w:szCs w:val="36"/>
        </w:rPr>
        <w:t>, 201</w:t>
      </w:r>
      <w:r>
        <w:rPr>
          <w:rFonts w:ascii="Arial" w:hAnsi="Arial" w:cs="Arial"/>
          <w:b/>
          <w:sz w:val="36"/>
          <w:szCs w:val="36"/>
        </w:rPr>
        <w:t>2</w:t>
      </w:r>
    </w:p>
    <w:p w:rsidR="0069504A" w:rsidRPr="00DF13E1" w:rsidRDefault="0069504A" w:rsidP="0069504A">
      <w:pPr>
        <w:pStyle w:val="Epgrafe"/>
        <w:spacing w:before="0" w:after="0"/>
        <w:jc w:val="center"/>
        <w:rPr>
          <w:rFonts w:ascii="Arial" w:hAnsi="Arial" w:cs="Arial"/>
          <w:sz w:val="28"/>
          <w:szCs w:val="28"/>
        </w:rPr>
      </w:pPr>
    </w:p>
    <w:p w:rsidR="0069504A" w:rsidRPr="00DF13E1" w:rsidRDefault="0069504A" w:rsidP="0069504A">
      <w:pPr>
        <w:jc w:val="both"/>
        <w:rPr>
          <w:rFonts w:ascii="Arial" w:hAnsi="Arial" w:cs="Arial"/>
          <w:sz w:val="28"/>
          <w:szCs w:val="28"/>
        </w:rPr>
      </w:pPr>
    </w:p>
    <w:p w:rsidR="0069504A" w:rsidRDefault="0069504A" w:rsidP="0069504A">
      <w:pPr>
        <w:spacing w:line="360" w:lineRule="auto"/>
        <w:jc w:val="both"/>
        <w:rPr>
          <w:rFonts w:ascii="Arial" w:hAnsi="Arial" w:cs="Arial"/>
          <w:sz w:val="28"/>
          <w:szCs w:val="28"/>
        </w:rPr>
      </w:pPr>
      <w:r w:rsidRPr="00DF13E1">
        <w:rPr>
          <w:rFonts w:ascii="Arial" w:hAnsi="Arial" w:cs="Arial"/>
          <w:sz w:val="28"/>
          <w:szCs w:val="28"/>
        </w:rPr>
        <w:t xml:space="preserve">En la Ciudad </w:t>
      </w:r>
      <w:r>
        <w:rPr>
          <w:rFonts w:ascii="Arial" w:hAnsi="Arial" w:cs="Arial"/>
          <w:sz w:val="28"/>
          <w:szCs w:val="28"/>
        </w:rPr>
        <w:t>de Querétaro, Querétaro</w:t>
      </w:r>
      <w:r w:rsidRPr="00DF13E1">
        <w:rPr>
          <w:rFonts w:ascii="Arial" w:hAnsi="Arial" w:cs="Arial"/>
          <w:sz w:val="28"/>
          <w:szCs w:val="28"/>
        </w:rPr>
        <w:t xml:space="preserve">, siendo las </w:t>
      </w:r>
      <w:r>
        <w:rPr>
          <w:rFonts w:ascii="Arial" w:hAnsi="Arial" w:cs="Arial"/>
          <w:sz w:val="28"/>
          <w:szCs w:val="28"/>
        </w:rPr>
        <w:t>ocho treinta</w:t>
      </w:r>
      <w:r w:rsidRPr="00DF13E1">
        <w:rPr>
          <w:rFonts w:ascii="Arial" w:hAnsi="Arial" w:cs="Arial"/>
          <w:sz w:val="28"/>
          <w:szCs w:val="28"/>
        </w:rPr>
        <w:t xml:space="preserve"> horas del </w:t>
      </w:r>
      <w:r>
        <w:rPr>
          <w:rFonts w:ascii="Arial" w:hAnsi="Arial" w:cs="Arial"/>
          <w:sz w:val="28"/>
          <w:szCs w:val="28"/>
        </w:rPr>
        <w:t>13</w:t>
      </w:r>
      <w:r w:rsidRPr="00DF13E1">
        <w:rPr>
          <w:rFonts w:ascii="Arial" w:hAnsi="Arial" w:cs="Arial"/>
          <w:sz w:val="28"/>
          <w:szCs w:val="28"/>
        </w:rPr>
        <w:t xml:space="preserve"> de </w:t>
      </w:r>
      <w:r>
        <w:rPr>
          <w:rFonts w:ascii="Arial" w:hAnsi="Arial" w:cs="Arial"/>
          <w:sz w:val="28"/>
          <w:szCs w:val="28"/>
        </w:rPr>
        <w:t>julio</w:t>
      </w:r>
      <w:r w:rsidRPr="00DF13E1">
        <w:rPr>
          <w:rFonts w:ascii="Arial" w:hAnsi="Arial" w:cs="Arial"/>
          <w:sz w:val="28"/>
          <w:szCs w:val="28"/>
        </w:rPr>
        <w:t xml:space="preserve"> de 201</w:t>
      </w:r>
      <w:r>
        <w:rPr>
          <w:rFonts w:ascii="Arial" w:hAnsi="Arial" w:cs="Arial"/>
          <w:sz w:val="28"/>
          <w:szCs w:val="28"/>
        </w:rPr>
        <w:t>2</w:t>
      </w:r>
      <w:r w:rsidRPr="00DF13E1">
        <w:rPr>
          <w:rFonts w:ascii="Arial" w:hAnsi="Arial" w:cs="Arial"/>
          <w:sz w:val="28"/>
          <w:szCs w:val="28"/>
        </w:rPr>
        <w:t xml:space="preserve">, dio inicio </w:t>
      </w:r>
      <w:smartTag w:uri="urn:schemas-microsoft-com:office:smarttags" w:element="PersonName">
        <w:smartTagPr>
          <w:attr w:name="ProductID" w:val="la XLIII Reunión Ordinaria"/>
        </w:smartTagPr>
        <w:r w:rsidRPr="00DF13E1">
          <w:rPr>
            <w:rFonts w:ascii="Arial" w:hAnsi="Arial" w:cs="Arial"/>
            <w:sz w:val="28"/>
            <w:szCs w:val="28"/>
          </w:rPr>
          <w:t>la XL</w:t>
        </w:r>
        <w:r>
          <w:rPr>
            <w:rFonts w:ascii="Arial" w:hAnsi="Arial" w:cs="Arial"/>
            <w:sz w:val="28"/>
            <w:szCs w:val="28"/>
          </w:rPr>
          <w:t>I</w:t>
        </w:r>
        <w:r w:rsidRPr="00DF13E1">
          <w:rPr>
            <w:rFonts w:ascii="Arial" w:hAnsi="Arial" w:cs="Arial"/>
            <w:sz w:val="28"/>
            <w:szCs w:val="28"/>
          </w:rPr>
          <w:t>II Reunión Ordinaria</w:t>
        </w:r>
      </w:smartTag>
      <w:r w:rsidRPr="00DF13E1">
        <w:rPr>
          <w:rFonts w:ascii="Arial" w:hAnsi="Arial" w:cs="Arial"/>
          <w:sz w:val="28"/>
          <w:szCs w:val="28"/>
        </w:rPr>
        <w:t xml:space="preserve"> de </w:t>
      </w:r>
      <w:smartTag w:uri="urn:schemas-microsoft-com:office:smarttags" w:element="PersonName">
        <w:smartTagPr>
          <w:attr w:name="ProductID" w:val="la Conferencia Nacional"/>
        </w:smartTagPr>
        <w:r w:rsidRPr="00DF13E1">
          <w:rPr>
            <w:rFonts w:ascii="Arial" w:hAnsi="Arial" w:cs="Arial"/>
            <w:sz w:val="28"/>
            <w:szCs w:val="28"/>
          </w:rPr>
          <w:t>la Conferencia Nacional</w:t>
        </w:r>
      </w:smartTag>
      <w:r w:rsidRPr="00DF13E1">
        <w:rPr>
          <w:rFonts w:ascii="Arial" w:hAnsi="Arial" w:cs="Arial"/>
          <w:sz w:val="28"/>
          <w:szCs w:val="28"/>
        </w:rPr>
        <w:t xml:space="preserve"> de Gobernadores (Conago), con la presencia de los titulares de los poderes ejecutivos de las entidades federativas que a continuación se mencionan:</w:t>
      </w:r>
    </w:p>
    <w:p w:rsidR="0069504A" w:rsidRPr="00DF13E1" w:rsidRDefault="0069504A" w:rsidP="0069504A">
      <w:pPr>
        <w:spacing w:line="360" w:lineRule="auto"/>
        <w:jc w:val="both"/>
        <w:rPr>
          <w:rFonts w:ascii="Arial" w:hAnsi="Arial" w:cs="Arial"/>
          <w:sz w:val="28"/>
          <w:szCs w:val="28"/>
        </w:rPr>
      </w:pPr>
    </w:p>
    <w:tbl>
      <w:tblPr>
        <w:tblW w:w="0" w:type="auto"/>
        <w:jc w:val="center"/>
        <w:tblLayout w:type="fixed"/>
        <w:tblCellMar>
          <w:left w:w="70" w:type="dxa"/>
          <w:right w:w="70" w:type="dxa"/>
        </w:tblCellMar>
        <w:tblLook w:val="0000" w:firstRow="0" w:lastRow="0" w:firstColumn="0" w:lastColumn="0" w:noHBand="0" w:noVBand="0"/>
      </w:tblPr>
      <w:tblGrid>
        <w:gridCol w:w="6166"/>
        <w:gridCol w:w="2691"/>
      </w:tblGrid>
      <w:tr w:rsidR="0069504A" w:rsidRPr="00257C2C" w:rsidTr="00330612">
        <w:trPr>
          <w:cantSplit/>
          <w:trHeight w:val="555"/>
          <w:jc w:val="center"/>
        </w:trPr>
        <w:tc>
          <w:tcPr>
            <w:tcW w:w="6166" w:type="dxa"/>
          </w:tcPr>
          <w:p w:rsidR="0069504A" w:rsidRPr="002E6C3C" w:rsidRDefault="0069504A" w:rsidP="00330612">
            <w:pPr>
              <w:jc w:val="both"/>
              <w:rPr>
                <w:rFonts w:ascii="Arial" w:hAnsi="Arial" w:cs="Arial"/>
                <w:sz w:val="28"/>
                <w:szCs w:val="28"/>
                <w:lang w:val="pt-BR"/>
              </w:rPr>
            </w:pPr>
          </w:p>
          <w:p w:rsidR="0069504A" w:rsidRPr="00ED3BE2" w:rsidRDefault="0069504A" w:rsidP="00330612">
            <w:pPr>
              <w:jc w:val="both"/>
              <w:rPr>
                <w:rFonts w:ascii="Arial" w:hAnsi="Arial" w:cs="Arial"/>
                <w:sz w:val="28"/>
                <w:szCs w:val="28"/>
                <w:lang w:val="pt-BR"/>
              </w:rPr>
            </w:pPr>
            <w:r w:rsidRPr="00ED3BE2">
              <w:rPr>
                <w:rFonts w:ascii="Arial" w:hAnsi="Arial" w:cs="Arial"/>
                <w:sz w:val="28"/>
                <w:szCs w:val="28"/>
                <w:lang w:val="pt-BR"/>
              </w:rPr>
              <w:t>Ing. Carlos Lozano de la Torre</w:t>
            </w:r>
          </w:p>
        </w:tc>
        <w:tc>
          <w:tcPr>
            <w:tcW w:w="2691" w:type="dxa"/>
          </w:tcPr>
          <w:p w:rsidR="0069504A" w:rsidRPr="00ED3BE2" w:rsidRDefault="0069504A" w:rsidP="00330612">
            <w:pPr>
              <w:jc w:val="both"/>
              <w:rPr>
                <w:rFonts w:ascii="Arial" w:hAnsi="Arial" w:cs="Arial"/>
                <w:sz w:val="28"/>
                <w:szCs w:val="28"/>
                <w:lang w:val="pt-BR"/>
              </w:rPr>
            </w:pPr>
          </w:p>
          <w:p w:rsidR="0069504A" w:rsidRPr="00ED3BE2" w:rsidRDefault="0069504A" w:rsidP="00330612">
            <w:pPr>
              <w:jc w:val="both"/>
              <w:rPr>
                <w:rFonts w:ascii="Arial" w:hAnsi="Arial" w:cs="Arial"/>
                <w:sz w:val="28"/>
                <w:szCs w:val="28"/>
                <w:lang w:val="pt-BR"/>
              </w:rPr>
            </w:pPr>
            <w:r w:rsidRPr="00ED3BE2">
              <w:rPr>
                <w:rFonts w:ascii="Arial" w:hAnsi="Arial" w:cs="Arial"/>
                <w:sz w:val="28"/>
                <w:szCs w:val="28"/>
              </w:rPr>
              <w:t>Aguascalientes</w:t>
            </w:r>
          </w:p>
        </w:tc>
      </w:tr>
      <w:tr w:rsidR="0069504A" w:rsidRPr="00306680" w:rsidTr="00330612">
        <w:trPr>
          <w:cantSplit/>
          <w:trHeight w:val="398"/>
          <w:jc w:val="center"/>
        </w:trPr>
        <w:tc>
          <w:tcPr>
            <w:tcW w:w="6166" w:type="dxa"/>
          </w:tcPr>
          <w:p w:rsidR="0069504A" w:rsidRDefault="0069504A" w:rsidP="00330612">
            <w:pPr>
              <w:jc w:val="both"/>
              <w:rPr>
                <w:rFonts w:ascii="Arial" w:hAnsi="Arial" w:cs="Arial"/>
                <w:sz w:val="28"/>
                <w:szCs w:val="28"/>
                <w:lang w:val="pt-BR"/>
              </w:rPr>
            </w:pPr>
          </w:p>
          <w:p w:rsidR="0069504A" w:rsidRPr="001D7348" w:rsidRDefault="0069504A" w:rsidP="00330612">
            <w:pPr>
              <w:jc w:val="both"/>
              <w:rPr>
                <w:rFonts w:ascii="Arial" w:hAnsi="Arial" w:cs="Arial"/>
                <w:sz w:val="28"/>
                <w:szCs w:val="28"/>
                <w:lang w:val="pt-BR"/>
              </w:rPr>
            </w:pPr>
            <w:r w:rsidRPr="00306680">
              <w:rPr>
                <w:rFonts w:ascii="Arial" w:hAnsi="Arial" w:cs="Arial"/>
                <w:sz w:val="28"/>
                <w:szCs w:val="28"/>
                <w:lang w:val="pt-BR"/>
              </w:rPr>
              <w:t>Lic. Fernando Eutimio Ortega Bernés</w:t>
            </w:r>
          </w:p>
        </w:tc>
        <w:tc>
          <w:tcPr>
            <w:tcW w:w="2691" w:type="dxa"/>
          </w:tcPr>
          <w:p w:rsidR="0069504A" w:rsidRDefault="0069504A" w:rsidP="00330612">
            <w:pPr>
              <w:jc w:val="both"/>
              <w:rPr>
                <w:rFonts w:ascii="Arial" w:hAnsi="Arial" w:cs="Arial"/>
                <w:sz w:val="28"/>
                <w:szCs w:val="28"/>
              </w:rPr>
            </w:pPr>
          </w:p>
          <w:p w:rsidR="0069504A" w:rsidRPr="00306680" w:rsidRDefault="0069504A" w:rsidP="00330612">
            <w:pPr>
              <w:jc w:val="both"/>
              <w:rPr>
                <w:rFonts w:ascii="Arial" w:hAnsi="Arial" w:cs="Arial"/>
                <w:sz w:val="28"/>
                <w:szCs w:val="28"/>
                <w:lang w:val="pt-BR"/>
              </w:rPr>
            </w:pPr>
            <w:r w:rsidRPr="00306680">
              <w:rPr>
                <w:rFonts w:ascii="Arial" w:hAnsi="Arial" w:cs="Arial"/>
                <w:sz w:val="28"/>
                <w:szCs w:val="28"/>
              </w:rPr>
              <w:t>Campeche</w:t>
            </w:r>
          </w:p>
        </w:tc>
      </w:tr>
      <w:tr w:rsidR="0069504A" w:rsidRPr="00306680" w:rsidTr="00330612">
        <w:trPr>
          <w:cantSplit/>
          <w:trHeight w:val="555"/>
          <w:jc w:val="center"/>
        </w:trPr>
        <w:tc>
          <w:tcPr>
            <w:tcW w:w="6166" w:type="dxa"/>
          </w:tcPr>
          <w:p w:rsidR="0069504A" w:rsidRPr="00306680" w:rsidRDefault="0069504A" w:rsidP="00330612">
            <w:pPr>
              <w:jc w:val="both"/>
              <w:rPr>
                <w:rFonts w:ascii="Arial" w:hAnsi="Arial" w:cs="Arial"/>
                <w:sz w:val="28"/>
                <w:szCs w:val="28"/>
                <w:lang w:val="pt-BR"/>
              </w:rPr>
            </w:pPr>
          </w:p>
          <w:p w:rsidR="0069504A" w:rsidRPr="00306680" w:rsidRDefault="0069504A" w:rsidP="00330612">
            <w:pPr>
              <w:jc w:val="both"/>
              <w:rPr>
                <w:rFonts w:ascii="Arial" w:hAnsi="Arial" w:cs="Arial"/>
                <w:sz w:val="28"/>
                <w:szCs w:val="28"/>
                <w:lang w:val="pt-BR"/>
              </w:rPr>
            </w:pPr>
            <w:r w:rsidRPr="00306680">
              <w:rPr>
                <w:rFonts w:ascii="Arial" w:hAnsi="Arial" w:cs="Arial"/>
                <w:sz w:val="28"/>
                <w:szCs w:val="28"/>
                <w:lang w:val="pt-BR"/>
              </w:rPr>
              <w:t>Lic. Mario Anguiano Moreno</w:t>
            </w:r>
          </w:p>
        </w:tc>
        <w:tc>
          <w:tcPr>
            <w:tcW w:w="2691" w:type="dxa"/>
          </w:tcPr>
          <w:p w:rsidR="0069504A" w:rsidRPr="00306680" w:rsidRDefault="0069504A" w:rsidP="00330612">
            <w:pPr>
              <w:jc w:val="both"/>
              <w:rPr>
                <w:rFonts w:ascii="Arial" w:hAnsi="Arial" w:cs="Arial"/>
                <w:sz w:val="28"/>
                <w:szCs w:val="28"/>
              </w:rPr>
            </w:pPr>
          </w:p>
          <w:p w:rsidR="0069504A" w:rsidRPr="00306680" w:rsidRDefault="0069504A" w:rsidP="00330612">
            <w:pPr>
              <w:jc w:val="both"/>
              <w:rPr>
                <w:rFonts w:ascii="Arial" w:hAnsi="Arial" w:cs="Arial"/>
                <w:sz w:val="28"/>
                <w:szCs w:val="28"/>
              </w:rPr>
            </w:pPr>
            <w:r w:rsidRPr="00306680">
              <w:rPr>
                <w:rFonts w:ascii="Arial" w:hAnsi="Arial" w:cs="Arial"/>
                <w:sz w:val="28"/>
                <w:szCs w:val="28"/>
              </w:rPr>
              <w:t>Colima</w:t>
            </w:r>
          </w:p>
        </w:tc>
      </w:tr>
      <w:tr w:rsidR="0069504A" w:rsidRPr="00306680" w:rsidTr="00330612">
        <w:trPr>
          <w:cantSplit/>
          <w:trHeight w:val="408"/>
          <w:jc w:val="center"/>
        </w:trPr>
        <w:tc>
          <w:tcPr>
            <w:tcW w:w="6166" w:type="dxa"/>
          </w:tcPr>
          <w:p w:rsidR="0069504A" w:rsidRDefault="0069504A" w:rsidP="00330612">
            <w:pPr>
              <w:jc w:val="both"/>
              <w:rPr>
                <w:rFonts w:ascii="Arial" w:hAnsi="Arial" w:cs="Arial"/>
                <w:sz w:val="28"/>
                <w:szCs w:val="28"/>
              </w:rPr>
            </w:pPr>
          </w:p>
          <w:p w:rsidR="0069504A" w:rsidRPr="00306680" w:rsidRDefault="0069504A" w:rsidP="00330612">
            <w:pPr>
              <w:jc w:val="both"/>
              <w:rPr>
                <w:rFonts w:ascii="Arial" w:hAnsi="Arial" w:cs="Arial"/>
                <w:sz w:val="28"/>
                <w:szCs w:val="28"/>
              </w:rPr>
            </w:pPr>
            <w:r w:rsidRPr="00306680">
              <w:rPr>
                <w:rFonts w:ascii="Arial" w:hAnsi="Arial" w:cs="Arial"/>
                <w:sz w:val="28"/>
                <w:szCs w:val="28"/>
              </w:rPr>
              <w:t>Lic. César Horacio Duarte Jáquez</w:t>
            </w:r>
          </w:p>
        </w:tc>
        <w:tc>
          <w:tcPr>
            <w:tcW w:w="2691" w:type="dxa"/>
          </w:tcPr>
          <w:p w:rsidR="0069504A" w:rsidRDefault="0069504A" w:rsidP="00330612">
            <w:pPr>
              <w:jc w:val="both"/>
              <w:rPr>
                <w:rFonts w:ascii="Arial" w:hAnsi="Arial" w:cs="Arial"/>
                <w:sz w:val="28"/>
                <w:szCs w:val="28"/>
              </w:rPr>
            </w:pPr>
          </w:p>
          <w:p w:rsidR="0069504A" w:rsidRPr="00306680" w:rsidRDefault="0069504A" w:rsidP="00330612">
            <w:pPr>
              <w:jc w:val="both"/>
              <w:rPr>
                <w:rFonts w:ascii="Arial" w:hAnsi="Arial" w:cs="Arial"/>
                <w:sz w:val="28"/>
                <w:szCs w:val="28"/>
              </w:rPr>
            </w:pPr>
            <w:r w:rsidRPr="00306680">
              <w:rPr>
                <w:rFonts w:ascii="Arial" w:hAnsi="Arial" w:cs="Arial"/>
                <w:sz w:val="28"/>
                <w:szCs w:val="28"/>
              </w:rPr>
              <w:t>Chihuahua</w:t>
            </w:r>
          </w:p>
        </w:tc>
      </w:tr>
      <w:tr w:rsidR="0069504A" w:rsidRPr="00306680" w:rsidTr="00330612">
        <w:trPr>
          <w:cantSplit/>
          <w:trHeight w:val="390"/>
          <w:jc w:val="center"/>
        </w:trPr>
        <w:tc>
          <w:tcPr>
            <w:tcW w:w="6166" w:type="dxa"/>
          </w:tcPr>
          <w:p w:rsidR="0069504A" w:rsidRDefault="0069504A" w:rsidP="00330612">
            <w:pPr>
              <w:jc w:val="both"/>
              <w:rPr>
                <w:rFonts w:ascii="Arial" w:hAnsi="Arial" w:cs="Arial"/>
                <w:sz w:val="28"/>
                <w:szCs w:val="28"/>
                <w:lang w:val="pt-BR"/>
              </w:rPr>
            </w:pPr>
          </w:p>
          <w:p w:rsidR="0069504A" w:rsidRPr="00306680" w:rsidRDefault="0069504A" w:rsidP="00330612">
            <w:pPr>
              <w:jc w:val="both"/>
              <w:rPr>
                <w:rFonts w:ascii="Arial" w:hAnsi="Arial" w:cs="Arial"/>
                <w:sz w:val="28"/>
                <w:szCs w:val="28"/>
                <w:lang w:val="pt-BR"/>
              </w:rPr>
            </w:pPr>
            <w:r w:rsidRPr="00306680">
              <w:rPr>
                <w:rFonts w:ascii="Arial" w:hAnsi="Arial" w:cs="Arial"/>
                <w:sz w:val="28"/>
                <w:szCs w:val="28"/>
                <w:lang w:val="pt-BR"/>
              </w:rPr>
              <w:t>C.P. Jorge Herrera Caldera</w:t>
            </w:r>
          </w:p>
        </w:tc>
        <w:tc>
          <w:tcPr>
            <w:tcW w:w="2691" w:type="dxa"/>
          </w:tcPr>
          <w:p w:rsidR="0069504A" w:rsidRDefault="0069504A" w:rsidP="00330612">
            <w:pPr>
              <w:jc w:val="both"/>
              <w:rPr>
                <w:rFonts w:ascii="Arial" w:hAnsi="Arial" w:cs="Arial"/>
                <w:sz w:val="28"/>
                <w:szCs w:val="28"/>
                <w:lang w:val="pt-BR"/>
              </w:rPr>
            </w:pPr>
          </w:p>
          <w:p w:rsidR="0069504A" w:rsidRPr="00306680" w:rsidRDefault="0069504A" w:rsidP="00330612">
            <w:pPr>
              <w:jc w:val="both"/>
              <w:rPr>
                <w:rFonts w:ascii="Arial" w:hAnsi="Arial" w:cs="Arial"/>
                <w:sz w:val="28"/>
                <w:szCs w:val="28"/>
                <w:lang w:val="pt-BR"/>
              </w:rPr>
            </w:pPr>
            <w:r w:rsidRPr="00306680">
              <w:rPr>
                <w:rFonts w:ascii="Arial" w:hAnsi="Arial" w:cs="Arial"/>
                <w:sz w:val="28"/>
                <w:szCs w:val="28"/>
                <w:lang w:val="pt-BR"/>
              </w:rPr>
              <w:t>Durango</w:t>
            </w:r>
          </w:p>
        </w:tc>
      </w:tr>
      <w:tr w:rsidR="0069504A" w:rsidRPr="00306680" w:rsidTr="00330612">
        <w:trPr>
          <w:cantSplit/>
          <w:trHeight w:val="386"/>
          <w:jc w:val="center"/>
        </w:trPr>
        <w:tc>
          <w:tcPr>
            <w:tcW w:w="6166" w:type="dxa"/>
          </w:tcPr>
          <w:p w:rsidR="0069504A" w:rsidRDefault="0069504A" w:rsidP="00330612">
            <w:pPr>
              <w:jc w:val="both"/>
              <w:rPr>
                <w:rFonts w:ascii="Arial" w:hAnsi="Arial" w:cs="Arial"/>
                <w:sz w:val="28"/>
                <w:szCs w:val="28"/>
                <w:lang w:val="pt-BR"/>
              </w:rPr>
            </w:pPr>
          </w:p>
          <w:p w:rsidR="0069504A" w:rsidRPr="00306680" w:rsidRDefault="0069504A" w:rsidP="00330612">
            <w:pPr>
              <w:jc w:val="both"/>
              <w:rPr>
                <w:rFonts w:ascii="Arial" w:hAnsi="Arial" w:cs="Arial"/>
                <w:sz w:val="28"/>
                <w:szCs w:val="28"/>
                <w:lang w:val="pt-BR"/>
              </w:rPr>
            </w:pPr>
            <w:r w:rsidRPr="00306680">
              <w:rPr>
                <w:rFonts w:ascii="Arial" w:hAnsi="Arial" w:cs="Arial"/>
                <w:sz w:val="28"/>
                <w:szCs w:val="28"/>
                <w:lang w:val="pt-BR"/>
              </w:rPr>
              <w:t>Lic. José Francisco Olvera Ruiz</w:t>
            </w:r>
          </w:p>
        </w:tc>
        <w:tc>
          <w:tcPr>
            <w:tcW w:w="2691" w:type="dxa"/>
          </w:tcPr>
          <w:p w:rsidR="0069504A" w:rsidRDefault="0069504A" w:rsidP="00330612">
            <w:pPr>
              <w:jc w:val="both"/>
              <w:rPr>
                <w:rFonts w:ascii="Arial" w:hAnsi="Arial" w:cs="Arial"/>
                <w:sz w:val="28"/>
                <w:szCs w:val="28"/>
                <w:lang w:val="pt-BR"/>
              </w:rPr>
            </w:pPr>
          </w:p>
          <w:p w:rsidR="0069504A" w:rsidRPr="00306680" w:rsidRDefault="0069504A" w:rsidP="00330612">
            <w:pPr>
              <w:jc w:val="both"/>
              <w:rPr>
                <w:rFonts w:ascii="Arial" w:hAnsi="Arial" w:cs="Arial"/>
                <w:sz w:val="28"/>
                <w:szCs w:val="28"/>
                <w:lang w:val="pt-BR"/>
              </w:rPr>
            </w:pPr>
            <w:r w:rsidRPr="00306680">
              <w:rPr>
                <w:rFonts w:ascii="Arial" w:hAnsi="Arial" w:cs="Arial"/>
                <w:sz w:val="28"/>
                <w:szCs w:val="28"/>
                <w:lang w:val="pt-BR"/>
              </w:rPr>
              <w:t>Hidalgo</w:t>
            </w:r>
          </w:p>
        </w:tc>
      </w:tr>
      <w:tr w:rsidR="0069504A" w:rsidRPr="00306680" w:rsidTr="00330612">
        <w:trPr>
          <w:cantSplit/>
          <w:trHeight w:val="408"/>
          <w:jc w:val="center"/>
        </w:trPr>
        <w:tc>
          <w:tcPr>
            <w:tcW w:w="6166" w:type="dxa"/>
          </w:tcPr>
          <w:p w:rsidR="0069504A" w:rsidRPr="00306680" w:rsidRDefault="0069504A" w:rsidP="00330612">
            <w:pPr>
              <w:jc w:val="both"/>
              <w:rPr>
                <w:rFonts w:ascii="Arial" w:hAnsi="Arial" w:cs="Arial"/>
                <w:sz w:val="28"/>
                <w:szCs w:val="28"/>
              </w:rPr>
            </w:pPr>
          </w:p>
          <w:p w:rsidR="0069504A" w:rsidRPr="00306680" w:rsidRDefault="0069504A" w:rsidP="00330612">
            <w:pPr>
              <w:jc w:val="both"/>
              <w:rPr>
                <w:rFonts w:ascii="Arial" w:hAnsi="Arial" w:cs="Arial"/>
                <w:sz w:val="28"/>
                <w:szCs w:val="28"/>
              </w:rPr>
            </w:pPr>
            <w:r w:rsidRPr="00306680">
              <w:rPr>
                <w:rFonts w:ascii="Arial" w:hAnsi="Arial" w:cs="Arial"/>
                <w:sz w:val="28"/>
                <w:szCs w:val="28"/>
              </w:rPr>
              <w:t>Dr. Eruviel Ávila Villegas</w:t>
            </w:r>
          </w:p>
        </w:tc>
        <w:tc>
          <w:tcPr>
            <w:tcW w:w="2691" w:type="dxa"/>
          </w:tcPr>
          <w:p w:rsidR="0069504A" w:rsidRPr="00306680" w:rsidRDefault="0069504A" w:rsidP="00330612">
            <w:pPr>
              <w:jc w:val="both"/>
              <w:rPr>
                <w:rFonts w:ascii="Arial" w:hAnsi="Arial" w:cs="Arial"/>
                <w:sz w:val="28"/>
                <w:szCs w:val="28"/>
              </w:rPr>
            </w:pPr>
          </w:p>
          <w:p w:rsidR="0069504A" w:rsidRPr="00306680" w:rsidRDefault="0069504A" w:rsidP="00330612">
            <w:pPr>
              <w:jc w:val="both"/>
              <w:rPr>
                <w:rFonts w:ascii="Arial" w:hAnsi="Arial" w:cs="Arial"/>
                <w:sz w:val="28"/>
                <w:szCs w:val="28"/>
              </w:rPr>
            </w:pPr>
            <w:r w:rsidRPr="00306680">
              <w:rPr>
                <w:rFonts w:ascii="Arial" w:hAnsi="Arial" w:cs="Arial"/>
                <w:sz w:val="28"/>
                <w:szCs w:val="28"/>
              </w:rPr>
              <w:t>México</w:t>
            </w:r>
          </w:p>
        </w:tc>
      </w:tr>
      <w:tr w:rsidR="0069504A" w:rsidRPr="00306680" w:rsidTr="00330612">
        <w:trPr>
          <w:cantSplit/>
          <w:trHeight w:val="555"/>
          <w:jc w:val="center"/>
        </w:trPr>
        <w:tc>
          <w:tcPr>
            <w:tcW w:w="6166" w:type="dxa"/>
          </w:tcPr>
          <w:p w:rsidR="0069504A" w:rsidRPr="00306680" w:rsidRDefault="0069504A" w:rsidP="00330612">
            <w:pPr>
              <w:jc w:val="both"/>
              <w:rPr>
                <w:rFonts w:ascii="Arial" w:hAnsi="Arial" w:cs="Arial"/>
                <w:sz w:val="28"/>
                <w:szCs w:val="28"/>
                <w:lang w:val="es-ES"/>
              </w:rPr>
            </w:pPr>
          </w:p>
          <w:p w:rsidR="0069504A" w:rsidRPr="00306680" w:rsidRDefault="00300F4E" w:rsidP="00330612">
            <w:pPr>
              <w:jc w:val="both"/>
              <w:rPr>
                <w:rFonts w:ascii="Arial" w:hAnsi="Arial" w:cs="Arial"/>
                <w:sz w:val="28"/>
                <w:szCs w:val="28"/>
                <w:lang w:val="es-ES"/>
              </w:rPr>
            </w:pPr>
            <w:r>
              <w:rPr>
                <w:rFonts w:ascii="Arial" w:hAnsi="Arial" w:cs="Arial"/>
                <w:sz w:val="28"/>
                <w:szCs w:val="28"/>
                <w:lang w:val="es-ES"/>
              </w:rPr>
              <w:t>Dr</w:t>
            </w:r>
            <w:r w:rsidR="0069504A">
              <w:rPr>
                <w:rFonts w:ascii="Arial" w:hAnsi="Arial" w:cs="Arial"/>
                <w:sz w:val="28"/>
                <w:szCs w:val="28"/>
                <w:lang w:val="es-ES"/>
              </w:rPr>
              <w:t>. Fausto Vallejo Figueroa</w:t>
            </w:r>
          </w:p>
        </w:tc>
        <w:tc>
          <w:tcPr>
            <w:tcW w:w="2691" w:type="dxa"/>
          </w:tcPr>
          <w:p w:rsidR="0069504A" w:rsidRPr="00306680" w:rsidRDefault="0069504A" w:rsidP="00330612">
            <w:pPr>
              <w:jc w:val="both"/>
              <w:rPr>
                <w:rFonts w:ascii="Arial" w:hAnsi="Arial" w:cs="Arial"/>
                <w:sz w:val="28"/>
                <w:szCs w:val="28"/>
                <w:lang w:val="es-ES"/>
              </w:rPr>
            </w:pPr>
          </w:p>
          <w:p w:rsidR="0069504A" w:rsidRPr="00306680" w:rsidRDefault="0069504A" w:rsidP="00330612">
            <w:pPr>
              <w:jc w:val="both"/>
              <w:rPr>
                <w:rFonts w:ascii="Arial" w:hAnsi="Arial" w:cs="Arial"/>
                <w:sz w:val="28"/>
                <w:szCs w:val="28"/>
                <w:lang w:val="es-ES"/>
              </w:rPr>
            </w:pPr>
            <w:r w:rsidRPr="00306680">
              <w:rPr>
                <w:rFonts w:ascii="Arial" w:hAnsi="Arial" w:cs="Arial"/>
                <w:sz w:val="28"/>
                <w:szCs w:val="28"/>
                <w:lang w:val="es-ES"/>
              </w:rPr>
              <w:t>Michoacán</w:t>
            </w:r>
          </w:p>
        </w:tc>
      </w:tr>
      <w:tr w:rsidR="0069504A" w:rsidRPr="00306680" w:rsidTr="00330612">
        <w:trPr>
          <w:cantSplit/>
          <w:trHeight w:val="555"/>
          <w:jc w:val="center"/>
        </w:trPr>
        <w:tc>
          <w:tcPr>
            <w:tcW w:w="6166" w:type="dxa"/>
          </w:tcPr>
          <w:p w:rsidR="0069504A" w:rsidRPr="00306680" w:rsidRDefault="0069504A" w:rsidP="00330612">
            <w:pPr>
              <w:jc w:val="both"/>
              <w:rPr>
                <w:rFonts w:ascii="Arial" w:hAnsi="Arial" w:cs="Arial"/>
                <w:bCs/>
                <w:sz w:val="28"/>
                <w:szCs w:val="28"/>
              </w:rPr>
            </w:pPr>
          </w:p>
          <w:p w:rsidR="0069504A" w:rsidRPr="00306680" w:rsidRDefault="0069504A" w:rsidP="00330612">
            <w:pPr>
              <w:jc w:val="both"/>
              <w:rPr>
                <w:rFonts w:ascii="Arial" w:hAnsi="Arial" w:cs="Arial"/>
                <w:sz w:val="28"/>
                <w:szCs w:val="28"/>
              </w:rPr>
            </w:pPr>
            <w:r w:rsidRPr="00306680">
              <w:rPr>
                <w:rFonts w:ascii="Arial" w:hAnsi="Arial" w:cs="Arial"/>
                <w:bCs/>
                <w:sz w:val="28"/>
                <w:szCs w:val="28"/>
              </w:rPr>
              <w:t>Dr. Marco Antonio Adame Castillo</w:t>
            </w:r>
          </w:p>
        </w:tc>
        <w:tc>
          <w:tcPr>
            <w:tcW w:w="2691" w:type="dxa"/>
          </w:tcPr>
          <w:p w:rsidR="0069504A" w:rsidRPr="00306680" w:rsidRDefault="0069504A" w:rsidP="00330612">
            <w:pPr>
              <w:jc w:val="both"/>
              <w:rPr>
                <w:rFonts w:ascii="Arial" w:hAnsi="Arial" w:cs="Arial"/>
                <w:sz w:val="28"/>
                <w:szCs w:val="28"/>
              </w:rPr>
            </w:pPr>
          </w:p>
          <w:p w:rsidR="0069504A" w:rsidRPr="00306680" w:rsidRDefault="0069504A" w:rsidP="00330612">
            <w:pPr>
              <w:jc w:val="both"/>
              <w:rPr>
                <w:rFonts w:ascii="Arial" w:hAnsi="Arial" w:cs="Arial"/>
                <w:sz w:val="28"/>
                <w:szCs w:val="28"/>
              </w:rPr>
            </w:pPr>
            <w:r w:rsidRPr="00306680">
              <w:rPr>
                <w:rFonts w:ascii="Arial" w:hAnsi="Arial" w:cs="Arial"/>
                <w:sz w:val="28"/>
                <w:szCs w:val="28"/>
              </w:rPr>
              <w:t>Morelos</w:t>
            </w:r>
          </w:p>
        </w:tc>
      </w:tr>
      <w:tr w:rsidR="0069504A" w:rsidRPr="00306680" w:rsidTr="00330612">
        <w:trPr>
          <w:cantSplit/>
          <w:trHeight w:val="268"/>
          <w:jc w:val="center"/>
        </w:trPr>
        <w:tc>
          <w:tcPr>
            <w:tcW w:w="6166" w:type="dxa"/>
          </w:tcPr>
          <w:p w:rsidR="0069504A" w:rsidRDefault="0069504A" w:rsidP="00330612">
            <w:pPr>
              <w:jc w:val="both"/>
              <w:rPr>
                <w:rFonts w:ascii="Arial" w:hAnsi="Arial" w:cs="Arial"/>
                <w:sz w:val="28"/>
                <w:szCs w:val="28"/>
              </w:rPr>
            </w:pPr>
          </w:p>
          <w:p w:rsidR="0069504A" w:rsidRPr="00306680" w:rsidRDefault="0069504A" w:rsidP="00330612">
            <w:pPr>
              <w:jc w:val="both"/>
              <w:rPr>
                <w:rFonts w:ascii="Arial" w:hAnsi="Arial" w:cs="Arial"/>
                <w:sz w:val="28"/>
                <w:szCs w:val="28"/>
              </w:rPr>
            </w:pPr>
            <w:r w:rsidRPr="00306680">
              <w:rPr>
                <w:rFonts w:ascii="Arial" w:hAnsi="Arial" w:cs="Arial"/>
                <w:sz w:val="28"/>
                <w:szCs w:val="28"/>
              </w:rPr>
              <w:t>Lic. Rodrigo Medina de la Cruz</w:t>
            </w:r>
          </w:p>
        </w:tc>
        <w:tc>
          <w:tcPr>
            <w:tcW w:w="2691" w:type="dxa"/>
          </w:tcPr>
          <w:p w:rsidR="0069504A" w:rsidRDefault="0069504A" w:rsidP="00330612">
            <w:pPr>
              <w:jc w:val="both"/>
              <w:rPr>
                <w:rFonts w:ascii="Arial" w:hAnsi="Arial" w:cs="Arial"/>
                <w:sz w:val="28"/>
                <w:szCs w:val="28"/>
              </w:rPr>
            </w:pPr>
          </w:p>
          <w:p w:rsidR="0069504A" w:rsidRPr="00306680" w:rsidRDefault="0069504A" w:rsidP="00330612">
            <w:pPr>
              <w:jc w:val="both"/>
              <w:rPr>
                <w:rFonts w:ascii="Arial" w:hAnsi="Arial" w:cs="Arial"/>
                <w:sz w:val="28"/>
                <w:szCs w:val="28"/>
              </w:rPr>
            </w:pPr>
            <w:r w:rsidRPr="00306680">
              <w:rPr>
                <w:rFonts w:ascii="Arial" w:hAnsi="Arial" w:cs="Arial"/>
                <w:sz w:val="28"/>
                <w:szCs w:val="28"/>
              </w:rPr>
              <w:t>Nuevo León</w:t>
            </w:r>
          </w:p>
        </w:tc>
      </w:tr>
      <w:tr w:rsidR="0069504A" w:rsidRPr="00306680" w:rsidTr="00330612">
        <w:trPr>
          <w:cantSplit/>
          <w:trHeight w:val="148"/>
          <w:jc w:val="center"/>
        </w:trPr>
        <w:tc>
          <w:tcPr>
            <w:tcW w:w="6166" w:type="dxa"/>
          </w:tcPr>
          <w:p w:rsidR="0069504A" w:rsidRPr="00306680" w:rsidRDefault="0069504A" w:rsidP="00330612">
            <w:pPr>
              <w:jc w:val="both"/>
              <w:rPr>
                <w:rFonts w:ascii="Arial" w:hAnsi="Arial" w:cs="Arial"/>
                <w:sz w:val="28"/>
                <w:szCs w:val="28"/>
              </w:rPr>
            </w:pPr>
          </w:p>
          <w:p w:rsidR="0069504A" w:rsidRPr="00306680" w:rsidRDefault="0069504A" w:rsidP="00330612">
            <w:pPr>
              <w:jc w:val="both"/>
              <w:rPr>
                <w:rFonts w:ascii="Arial" w:hAnsi="Arial" w:cs="Arial"/>
                <w:sz w:val="28"/>
                <w:szCs w:val="28"/>
              </w:rPr>
            </w:pPr>
            <w:r w:rsidRPr="00306680">
              <w:rPr>
                <w:rFonts w:ascii="Arial" w:hAnsi="Arial" w:cs="Arial"/>
                <w:sz w:val="28"/>
                <w:szCs w:val="28"/>
              </w:rPr>
              <w:t>Lic. Gabino Cué Monteagudo</w:t>
            </w:r>
          </w:p>
        </w:tc>
        <w:tc>
          <w:tcPr>
            <w:tcW w:w="2691" w:type="dxa"/>
          </w:tcPr>
          <w:p w:rsidR="0069504A" w:rsidRPr="00306680" w:rsidRDefault="0069504A" w:rsidP="00330612">
            <w:pPr>
              <w:jc w:val="both"/>
              <w:rPr>
                <w:rFonts w:ascii="Arial" w:hAnsi="Arial" w:cs="Arial"/>
                <w:sz w:val="28"/>
                <w:szCs w:val="28"/>
              </w:rPr>
            </w:pPr>
          </w:p>
          <w:p w:rsidR="0069504A" w:rsidRPr="00306680" w:rsidRDefault="0069504A" w:rsidP="00330612">
            <w:pPr>
              <w:jc w:val="both"/>
              <w:rPr>
                <w:rFonts w:ascii="Arial" w:hAnsi="Arial" w:cs="Arial"/>
                <w:sz w:val="28"/>
                <w:szCs w:val="28"/>
              </w:rPr>
            </w:pPr>
            <w:r w:rsidRPr="00306680">
              <w:rPr>
                <w:rFonts w:ascii="Arial" w:hAnsi="Arial" w:cs="Arial"/>
                <w:sz w:val="28"/>
                <w:szCs w:val="28"/>
              </w:rPr>
              <w:t>Oaxaca</w:t>
            </w:r>
          </w:p>
        </w:tc>
      </w:tr>
      <w:tr w:rsidR="0069504A" w:rsidRPr="00306680" w:rsidTr="00330612">
        <w:trPr>
          <w:cantSplit/>
          <w:trHeight w:val="555"/>
          <w:jc w:val="center"/>
        </w:trPr>
        <w:tc>
          <w:tcPr>
            <w:tcW w:w="6166" w:type="dxa"/>
          </w:tcPr>
          <w:p w:rsidR="0069504A" w:rsidRPr="00306680" w:rsidRDefault="0069504A" w:rsidP="00330612">
            <w:pPr>
              <w:jc w:val="both"/>
              <w:rPr>
                <w:rFonts w:ascii="Arial" w:hAnsi="Arial" w:cs="Arial"/>
                <w:sz w:val="28"/>
                <w:szCs w:val="28"/>
              </w:rPr>
            </w:pPr>
          </w:p>
          <w:p w:rsidR="0069504A" w:rsidRPr="00306680" w:rsidRDefault="0069504A" w:rsidP="00330612">
            <w:pPr>
              <w:jc w:val="both"/>
              <w:rPr>
                <w:rFonts w:ascii="Arial" w:hAnsi="Arial" w:cs="Arial"/>
                <w:bCs/>
                <w:sz w:val="28"/>
                <w:szCs w:val="28"/>
              </w:rPr>
            </w:pPr>
            <w:r w:rsidRPr="00306680">
              <w:rPr>
                <w:rFonts w:ascii="Arial" w:hAnsi="Arial" w:cs="Arial"/>
                <w:sz w:val="28"/>
                <w:szCs w:val="28"/>
              </w:rPr>
              <w:t>Lic. Rafael Moreno Valle Rosas</w:t>
            </w:r>
          </w:p>
        </w:tc>
        <w:tc>
          <w:tcPr>
            <w:tcW w:w="2691" w:type="dxa"/>
          </w:tcPr>
          <w:p w:rsidR="0069504A" w:rsidRPr="00306680" w:rsidRDefault="0069504A" w:rsidP="00330612">
            <w:pPr>
              <w:jc w:val="both"/>
              <w:rPr>
                <w:rFonts w:ascii="Arial" w:hAnsi="Arial" w:cs="Arial"/>
                <w:sz w:val="28"/>
                <w:szCs w:val="28"/>
              </w:rPr>
            </w:pPr>
          </w:p>
          <w:p w:rsidR="0069504A" w:rsidRPr="00306680" w:rsidRDefault="0069504A" w:rsidP="00330612">
            <w:pPr>
              <w:jc w:val="both"/>
              <w:rPr>
                <w:rFonts w:ascii="Arial" w:hAnsi="Arial" w:cs="Arial"/>
                <w:sz w:val="28"/>
                <w:szCs w:val="28"/>
              </w:rPr>
            </w:pPr>
            <w:r w:rsidRPr="00306680">
              <w:rPr>
                <w:rFonts w:ascii="Arial" w:hAnsi="Arial" w:cs="Arial"/>
                <w:sz w:val="28"/>
                <w:szCs w:val="28"/>
              </w:rPr>
              <w:t>Puebla</w:t>
            </w:r>
          </w:p>
        </w:tc>
      </w:tr>
      <w:tr w:rsidR="0069504A" w:rsidRPr="00306680" w:rsidTr="00330612">
        <w:trPr>
          <w:cantSplit/>
          <w:trHeight w:val="555"/>
          <w:jc w:val="center"/>
        </w:trPr>
        <w:tc>
          <w:tcPr>
            <w:tcW w:w="6166" w:type="dxa"/>
          </w:tcPr>
          <w:p w:rsidR="0069504A" w:rsidRPr="00306680" w:rsidRDefault="0069504A" w:rsidP="00330612">
            <w:pPr>
              <w:jc w:val="both"/>
              <w:rPr>
                <w:rFonts w:ascii="Arial" w:hAnsi="Arial" w:cs="Arial"/>
                <w:sz w:val="28"/>
                <w:szCs w:val="28"/>
                <w:lang w:val="es-ES"/>
              </w:rPr>
            </w:pPr>
          </w:p>
          <w:p w:rsidR="0069504A" w:rsidRPr="00306680" w:rsidRDefault="0069504A" w:rsidP="00330612">
            <w:pPr>
              <w:jc w:val="both"/>
              <w:rPr>
                <w:rFonts w:ascii="Arial" w:hAnsi="Arial" w:cs="Arial"/>
                <w:sz w:val="28"/>
                <w:szCs w:val="28"/>
                <w:lang w:val="es-ES"/>
              </w:rPr>
            </w:pPr>
            <w:r w:rsidRPr="00306680">
              <w:rPr>
                <w:rFonts w:ascii="Arial" w:hAnsi="Arial" w:cs="Arial"/>
                <w:sz w:val="28"/>
                <w:szCs w:val="28"/>
                <w:lang w:val="es-ES"/>
              </w:rPr>
              <w:t>Lic. José Eduardo Calzada Rovirosa</w:t>
            </w:r>
          </w:p>
        </w:tc>
        <w:tc>
          <w:tcPr>
            <w:tcW w:w="2691" w:type="dxa"/>
          </w:tcPr>
          <w:p w:rsidR="0069504A" w:rsidRPr="00306680" w:rsidRDefault="0069504A" w:rsidP="00330612">
            <w:pPr>
              <w:jc w:val="both"/>
              <w:rPr>
                <w:rFonts w:ascii="Arial" w:hAnsi="Arial" w:cs="Arial"/>
                <w:sz w:val="28"/>
                <w:szCs w:val="28"/>
              </w:rPr>
            </w:pPr>
          </w:p>
          <w:p w:rsidR="0069504A" w:rsidRPr="00306680" w:rsidRDefault="0069504A" w:rsidP="00330612">
            <w:pPr>
              <w:jc w:val="both"/>
              <w:rPr>
                <w:rFonts w:ascii="Arial" w:hAnsi="Arial" w:cs="Arial"/>
                <w:sz w:val="28"/>
                <w:szCs w:val="28"/>
              </w:rPr>
            </w:pPr>
            <w:r w:rsidRPr="00306680">
              <w:rPr>
                <w:rFonts w:ascii="Arial" w:hAnsi="Arial" w:cs="Arial"/>
                <w:sz w:val="28"/>
                <w:szCs w:val="28"/>
              </w:rPr>
              <w:t>Querétaro</w:t>
            </w:r>
          </w:p>
        </w:tc>
      </w:tr>
      <w:tr w:rsidR="0069504A" w:rsidRPr="00306680" w:rsidTr="00330612">
        <w:trPr>
          <w:cantSplit/>
          <w:trHeight w:val="555"/>
          <w:jc w:val="center"/>
        </w:trPr>
        <w:tc>
          <w:tcPr>
            <w:tcW w:w="6166" w:type="dxa"/>
          </w:tcPr>
          <w:p w:rsidR="0069504A" w:rsidRPr="00306680" w:rsidRDefault="0069504A" w:rsidP="00330612">
            <w:pPr>
              <w:jc w:val="both"/>
              <w:rPr>
                <w:rFonts w:ascii="Arial" w:hAnsi="Arial" w:cs="Arial"/>
                <w:sz w:val="28"/>
                <w:szCs w:val="28"/>
                <w:lang w:val="es-ES"/>
              </w:rPr>
            </w:pPr>
          </w:p>
          <w:p w:rsidR="0069504A" w:rsidRPr="00306680" w:rsidRDefault="0069504A" w:rsidP="00330612">
            <w:pPr>
              <w:jc w:val="both"/>
              <w:rPr>
                <w:rFonts w:ascii="Arial" w:hAnsi="Arial" w:cs="Arial"/>
                <w:sz w:val="28"/>
                <w:szCs w:val="28"/>
                <w:lang w:val="es-ES"/>
              </w:rPr>
            </w:pPr>
            <w:r w:rsidRPr="00306680">
              <w:rPr>
                <w:rFonts w:ascii="Arial" w:hAnsi="Arial" w:cs="Arial"/>
                <w:sz w:val="28"/>
                <w:szCs w:val="28"/>
                <w:lang w:val="es-ES"/>
              </w:rPr>
              <w:t>Lic. Roberto Borge Angulo</w:t>
            </w:r>
          </w:p>
        </w:tc>
        <w:tc>
          <w:tcPr>
            <w:tcW w:w="2691" w:type="dxa"/>
          </w:tcPr>
          <w:p w:rsidR="0069504A" w:rsidRPr="00306680" w:rsidRDefault="0069504A" w:rsidP="00330612">
            <w:pPr>
              <w:jc w:val="both"/>
              <w:rPr>
                <w:rFonts w:ascii="Arial" w:hAnsi="Arial" w:cs="Arial"/>
                <w:sz w:val="28"/>
                <w:szCs w:val="28"/>
              </w:rPr>
            </w:pPr>
          </w:p>
          <w:p w:rsidR="0069504A" w:rsidRPr="00306680" w:rsidRDefault="0069504A" w:rsidP="00330612">
            <w:pPr>
              <w:jc w:val="both"/>
              <w:rPr>
                <w:rFonts w:ascii="Arial" w:hAnsi="Arial" w:cs="Arial"/>
                <w:sz w:val="28"/>
                <w:szCs w:val="28"/>
              </w:rPr>
            </w:pPr>
            <w:r w:rsidRPr="00306680">
              <w:rPr>
                <w:rFonts w:ascii="Arial" w:hAnsi="Arial" w:cs="Arial"/>
                <w:sz w:val="28"/>
                <w:szCs w:val="28"/>
              </w:rPr>
              <w:t>Quintana Roo</w:t>
            </w:r>
          </w:p>
        </w:tc>
      </w:tr>
      <w:tr w:rsidR="0069504A" w:rsidRPr="00306680" w:rsidTr="00330612">
        <w:trPr>
          <w:cantSplit/>
          <w:trHeight w:val="555"/>
          <w:jc w:val="center"/>
        </w:trPr>
        <w:tc>
          <w:tcPr>
            <w:tcW w:w="6166" w:type="dxa"/>
          </w:tcPr>
          <w:p w:rsidR="0069504A" w:rsidRPr="00306680" w:rsidRDefault="0069504A" w:rsidP="00330612">
            <w:pPr>
              <w:jc w:val="both"/>
              <w:rPr>
                <w:rFonts w:ascii="Arial" w:hAnsi="Arial" w:cs="Arial"/>
                <w:sz w:val="28"/>
                <w:szCs w:val="28"/>
              </w:rPr>
            </w:pPr>
          </w:p>
          <w:p w:rsidR="0069504A" w:rsidRPr="00306680" w:rsidRDefault="0069504A" w:rsidP="00330612">
            <w:pPr>
              <w:jc w:val="both"/>
              <w:rPr>
                <w:rFonts w:ascii="Arial" w:hAnsi="Arial" w:cs="Arial"/>
                <w:sz w:val="28"/>
                <w:szCs w:val="28"/>
              </w:rPr>
            </w:pPr>
            <w:r w:rsidRPr="00306680">
              <w:rPr>
                <w:rFonts w:ascii="Arial" w:hAnsi="Arial" w:cs="Arial"/>
                <w:sz w:val="28"/>
                <w:szCs w:val="28"/>
              </w:rPr>
              <w:t>Dr. Fernando Toranzo Fernández</w:t>
            </w:r>
          </w:p>
        </w:tc>
        <w:tc>
          <w:tcPr>
            <w:tcW w:w="2691" w:type="dxa"/>
          </w:tcPr>
          <w:p w:rsidR="0069504A" w:rsidRPr="00306680" w:rsidRDefault="0069504A" w:rsidP="00330612">
            <w:pPr>
              <w:jc w:val="both"/>
              <w:rPr>
                <w:rFonts w:ascii="Arial" w:hAnsi="Arial" w:cs="Arial"/>
                <w:sz w:val="28"/>
                <w:szCs w:val="28"/>
              </w:rPr>
            </w:pPr>
          </w:p>
          <w:p w:rsidR="0069504A" w:rsidRPr="00306680" w:rsidRDefault="0069504A" w:rsidP="00330612">
            <w:pPr>
              <w:jc w:val="both"/>
              <w:rPr>
                <w:rFonts w:ascii="Arial" w:hAnsi="Arial" w:cs="Arial"/>
                <w:sz w:val="28"/>
                <w:szCs w:val="28"/>
              </w:rPr>
            </w:pPr>
            <w:r w:rsidRPr="00306680">
              <w:rPr>
                <w:rFonts w:ascii="Arial" w:hAnsi="Arial" w:cs="Arial"/>
                <w:sz w:val="28"/>
                <w:szCs w:val="28"/>
              </w:rPr>
              <w:t>San Luis Potosí</w:t>
            </w:r>
          </w:p>
        </w:tc>
      </w:tr>
      <w:tr w:rsidR="0069504A" w:rsidRPr="00306680" w:rsidTr="00330612">
        <w:trPr>
          <w:cantSplit/>
          <w:trHeight w:val="555"/>
          <w:jc w:val="center"/>
        </w:trPr>
        <w:tc>
          <w:tcPr>
            <w:tcW w:w="6166" w:type="dxa"/>
          </w:tcPr>
          <w:p w:rsidR="0069504A" w:rsidRPr="00306680" w:rsidRDefault="0069504A" w:rsidP="00330612">
            <w:pPr>
              <w:jc w:val="both"/>
              <w:rPr>
                <w:rFonts w:ascii="Arial" w:hAnsi="Arial" w:cs="Arial"/>
                <w:sz w:val="28"/>
                <w:szCs w:val="28"/>
              </w:rPr>
            </w:pPr>
          </w:p>
          <w:p w:rsidR="0069504A" w:rsidRPr="00306680" w:rsidRDefault="0069504A" w:rsidP="00330612">
            <w:pPr>
              <w:jc w:val="both"/>
              <w:rPr>
                <w:rFonts w:ascii="Arial" w:hAnsi="Arial" w:cs="Arial"/>
                <w:sz w:val="28"/>
                <w:szCs w:val="28"/>
              </w:rPr>
            </w:pPr>
            <w:r w:rsidRPr="00306680">
              <w:rPr>
                <w:rFonts w:ascii="Arial" w:hAnsi="Arial" w:cs="Arial"/>
                <w:sz w:val="28"/>
                <w:szCs w:val="28"/>
              </w:rPr>
              <w:t xml:space="preserve">C.P. </w:t>
            </w:r>
            <w:smartTag w:uri="urn:schemas-microsoft-com:office:smarttags" w:element="PersonName">
              <w:smartTagPr>
                <w:attr w:name="ProductID" w:val="Mario López"/>
              </w:smartTagPr>
              <w:r w:rsidRPr="00306680">
                <w:rPr>
                  <w:rFonts w:ascii="Arial" w:hAnsi="Arial" w:cs="Arial"/>
                  <w:sz w:val="28"/>
                  <w:szCs w:val="28"/>
                </w:rPr>
                <w:t>Mario López</w:t>
              </w:r>
            </w:smartTag>
            <w:r w:rsidRPr="00306680">
              <w:rPr>
                <w:rFonts w:ascii="Arial" w:hAnsi="Arial" w:cs="Arial"/>
                <w:sz w:val="28"/>
                <w:szCs w:val="28"/>
              </w:rPr>
              <w:t xml:space="preserve"> Valdez</w:t>
            </w:r>
          </w:p>
        </w:tc>
        <w:tc>
          <w:tcPr>
            <w:tcW w:w="2691" w:type="dxa"/>
          </w:tcPr>
          <w:p w:rsidR="0069504A" w:rsidRPr="00306680" w:rsidRDefault="0069504A" w:rsidP="00330612">
            <w:pPr>
              <w:jc w:val="both"/>
              <w:rPr>
                <w:rFonts w:ascii="Arial" w:hAnsi="Arial" w:cs="Arial"/>
                <w:sz w:val="28"/>
                <w:szCs w:val="28"/>
              </w:rPr>
            </w:pPr>
          </w:p>
          <w:p w:rsidR="0069504A" w:rsidRPr="00306680" w:rsidRDefault="0069504A" w:rsidP="00330612">
            <w:pPr>
              <w:jc w:val="both"/>
              <w:rPr>
                <w:rFonts w:ascii="Arial" w:hAnsi="Arial" w:cs="Arial"/>
                <w:sz w:val="28"/>
                <w:szCs w:val="28"/>
              </w:rPr>
            </w:pPr>
            <w:r w:rsidRPr="00306680">
              <w:rPr>
                <w:rFonts w:ascii="Arial" w:hAnsi="Arial" w:cs="Arial"/>
                <w:sz w:val="28"/>
                <w:szCs w:val="28"/>
              </w:rPr>
              <w:t>Sinaloa</w:t>
            </w:r>
          </w:p>
        </w:tc>
      </w:tr>
      <w:tr w:rsidR="0069504A" w:rsidRPr="00306680" w:rsidTr="00330612">
        <w:trPr>
          <w:cantSplit/>
          <w:trHeight w:val="555"/>
          <w:jc w:val="center"/>
        </w:trPr>
        <w:tc>
          <w:tcPr>
            <w:tcW w:w="6166" w:type="dxa"/>
          </w:tcPr>
          <w:p w:rsidR="0069504A" w:rsidRPr="00306680" w:rsidRDefault="0069504A" w:rsidP="00330612">
            <w:pPr>
              <w:jc w:val="both"/>
              <w:rPr>
                <w:rFonts w:ascii="Arial" w:hAnsi="Arial" w:cs="Arial"/>
                <w:bCs/>
                <w:sz w:val="28"/>
                <w:szCs w:val="28"/>
                <w:lang w:val="fr-FR"/>
              </w:rPr>
            </w:pPr>
          </w:p>
          <w:p w:rsidR="0069504A" w:rsidRPr="00306680" w:rsidRDefault="0069504A" w:rsidP="00330612">
            <w:pPr>
              <w:jc w:val="both"/>
              <w:rPr>
                <w:rFonts w:ascii="Arial" w:hAnsi="Arial" w:cs="Arial"/>
                <w:bCs/>
                <w:sz w:val="28"/>
                <w:szCs w:val="28"/>
                <w:lang w:val="fr-FR"/>
              </w:rPr>
            </w:pPr>
            <w:r w:rsidRPr="00306680">
              <w:rPr>
                <w:rFonts w:ascii="Arial" w:hAnsi="Arial" w:cs="Arial"/>
                <w:bCs/>
                <w:sz w:val="28"/>
                <w:szCs w:val="28"/>
                <w:lang w:val="fr-FR"/>
              </w:rPr>
              <w:t>Q.F.B. Andrés Granier Melo</w:t>
            </w:r>
          </w:p>
        </w:tc>
        <w:tc>
          <w:tcPr>
            <w:tcW w:w="2691" w:type="dxa"/>
          </w:tcPr>
          <w:p w:rsidR="0069504A" w:rsidRPr="00306680" w:rsidRDefault="0069504A" w:rsidP="00330612">
            <w:pPr>
              <w:jc w:val="both"/>
              <w:rPr>
                <w:rFonts w:ascii="Arial" w:hAnsi="Arial" w:cs="Arial"/>
                <w:sz w:val="28"/>
                <w:szCs w:val="28"/>
                <w:lang w:val="fr-FR"/>
              </w:rPr>
            </w:pPr>
          </w:p>
          <w:p w:rsidR="0069504A" w:rsidRPr="00306680" w:rsidRDefault="0069504A" w:rsidP="00330612">
            <w:pPr>
              <w:jc w:val="both"/>
              <w:rPr>
                <w:rFonts w:ascii="Arial" w:hAnsi="Arial" w:cs="Arial"/>
                <w:sz w:val="28"/>
                <w:szCs w:val="28"/>
                <w:lang w:val="fr-FR"/>
              </w:rPr>
            </w:pPr>
            <w:r w:rsidRPr="00306680">
              <w:rPr>
                <w:rFonts w:ascii="Arial" w:hAnsi="Arial" w:cs="Arial"/>
                <w:sz w:val="28"/>
                <w:szCs w:val="28"/>
                <w:lang w:val="fr-FR"/>
              </w:rPr>
              <w:t>Tabasco</w:t>
            </w:r>
          </w:p>
        </w:tc>
      </w:tr>
      <w:tr w:rsidR="0069504A" w:rsidRPr="00306680" w:rsidTr="00330612">
        <w:trPr>
          <w:cantSplit/>
          <w:trHeight w:val="555"/>
          <w:jc w:val="center"/>
        </w:trPr>
        <w:tc>
          <w:tcPr>
            <w:tcW w:w="6166" w:type="dxa"/>
          </w:tcPr>
          <w:p w:rsidR="0069504A" w:rsidRPr="00306680" w:rsidRDefault="0069504A" w:rsidP="00330612">
            <w:pPr>
              <w:jc w:val="both"/>
              <w:rPr>
                <w:rFonts w:ascii="Arial" w:hAnsi="Arial" w:cs="Arial"/>
                <w:bCs/>
                <w:sz w:val="28"/>
                <w:szCs w:val="28"/>
                <w:lang w:val="fr-FR"/>
              </w:rPr>
            </w:pPr>
          </w:p>
          <w:p w:rsidR="0069504A" w:rsidRPr="00306680" w:rsidRDefault="0069504A" w:rsidP="00330612">
            <w:pPr>
              <w:jc w:val="both"/>
              <w:rPr>
                <w:rFonts w:ascii="Arial" w:hAnsi="Arial" w:cs="Arial"/>
                <w:sz w:val="28"/>
                <w:szCs w:val="28"/>
                <w:lang w:val="fr-FR"/>
              </w:rPr>
            </w:pPr>
            <w:r w:rsidRPr="00306680">
              <w:rPr>
                <w:rFonts w:ascii="Arial" w:hAnsi="Arial" w:cs="Arial"/>
                <w:bCs/>
                <w:sz w:val="28"/>
                <w:szCs w:val="28"/>
                <w:lang w:val="fr-FR"/>
              </w:rPr>
              <w:t>Ing. Egidio Torre Cantú</w:t>
            </w:r>
          </w:p>
        </w:tc>
        <w:tc>
          <w:tcPr>
            <w:tcW w:w="2691" w:type="dxa"/>
          </w:tcPr>
          <w:p w:rsidR="0069504A" w:rsidRPr="00306680" w:rsidRDefault="0069504A" w:rsidP="00330612">
            <w:pPr>
              <w:jc w:val="both"/>
              <w:rPr>
                <w:rFonts w:ascii="Arial" w:hAnsi="Arial" w:cs="Arial"/>
                <w:sz w:val="28"/>
                <w:szCs w:val="28"/>
                <w:lang w:val="fr-FR"/>
              </w:rPr>
            </w:pPr>
          </w:p>
          <w:p w:rsidR="0069504A" w:rsidRPr="00306680" w:rsidRDefault="0069504A" w:rsidP="00330612">
            <w:pPr>
              <w:jc w:val="both"/>
              <w:rPr>
                <w:rFonts w:ascii="Arial" w:hAnsi="Arial" w:cs="Arial"/>
                <w:sz w:val="28"/>
                <w:szCs w:val="28"/>
                <w:lang w:val="fr-FR"/>
              </w:rPr>
            </w:pPr>
            <w:r w:rsidRPr="00306680">
              <w:rPr>
                <w:rFonts w:ascii="Arial" w:hAnsi="Arial" w:cs="Arial"/>
                <w:sz w:val="28"/>
                <w:szCs w:val="28"/>
                <w:lang w:val="fr-FR"/>
              </w:rPr>
              <w:t>Tamaulipas</w:t>
            </w:r>
          </w:p>
        </w:tc>
      </w:tr>
      <w:tr w:rsidR="0069504A" w:rsidRPr="00306680" w:rsidTr="00330612">
        <w:trPr>
          <w:cantSplit/>
          <w:trHeight w:val="555"/>
          <w:jc w:val="center"/>
        </w:trPr>
        <w:tc>
          <w:tcPr>
            <w:tcW w:w="6166" w:type="dxa"/>
          </w:tcPr>
          <w:p w:rsidR="0069504A" w:rsidRPr="00306680" w:rsidRDefault="0069504A" w:rsidP="00330612">
            <w:pPr>
              <w:jc w:val="both"/>
              <w:rPr>
                <w:rFonts w:ascii="Arial" w:hAnsi="Arial" w:cs="Arial"/>
                <w:sz w:val="28"/>
                <w:szCs w:val="28"/>
                <w:lang w:val="pt-BR"/>
              </w:rPr>
            </w:pPr>
          </w:p>
          <w:p w:rsidR="0069504A" w:rsidRPr="00306680" w:rsidRDefault="00300F4E" w:rsidP="00330612">
            <w:pPr>
              <w:jc w:val="both"/>
              <w:rPr>
                <w:rFonts w:ascii="Arial" w:hAnsi="Arial" w:cs="Arial"/>
                <w:sz w:val="28"/>
                <w:szCs w:val="28"/>
                <w:lang w:val="pt-BR"/>
              </w:rPr>
            </w:pPr>
            <w:r>
              <w:rPr>
                <w:rFonts w:ascii="Arial" w:hAnsi="Arial" w:cs="Arial"/>
                <w:sz w:val="28"/>
                <w:szCs w:val="28"/>
                <w:lang w:val="pt-BR"/>
              </w:rPr>
              <w:t>Lic.</w:t>
            </w:r>
            <w:r w:rsidR="0069504A" w:rsidRPr="00306680">
              <w:rPr>
                <w:rFonts w:ascii="Arial" w:hAnsi="Arial" w:cs="Arial"/>
                <w:sz w:val="28"/>
                <w:szCs w:val="28"/>
                <w:lang w:val="pt-BR"/>
              </w:rPr>
              <w:t xml:space="preserve"> Mariano González Zarur</w:t>
            </w:r>
          </w:p>
          <w:p w:rsidR="0069504A" w:rsidRPr="00306680" w:rsidRDefault="0069504A" w:rsidP="00330612">
            <w:pPr>
              <w:jc w:val="both"/>
              <w:rPr>
                <w:rFonts w:ascii="Arial" w:hAnsi="Arial" w:cs="Arial"/>
                <w:sz w:val="28"/>
                <w:szCs w:val="28"/>
                <w:lang w:val="pt-BR"/>
              </w:rPr>
            </w:pPr>
          </w:p>
          <w:p w:rsidR="0069504A" w:rsidRPr="00306680" w:rsidRDefault="0069504A" w:rsidP="00330612">
            <w:pPr>
              <w:jc w:val="both"/>
              <w:rPr>
                <w:rFonts w:ascii="Arial" w:hAnsi="Arial" w:cs="Arial"/>
                <w:sz w:val="28"/>
                <w:szCs w:val="28"/>
                <w:lang w:val="pt-BR"/>
              </w:rPr>
            </w:pPr>
            <w:r w:rsidRPr="00306680">
              <w:rPr>
                <w:rFonts w:ascii="Arial" w:hAnsi="Arial" w:cs="Arial"/>
                <w:sz w:val="28"/>
                <w:szCs w:val="28"/>
                <w:lang w:val="pt-BR"/>
              </w:rPr>
              <w:t>Sra. Ivonne Aracelly Ortega Pacheco</w:t>
            </w:r>
          </w:p>
        </w:tc>
        <w:tc>
          <w:tcPr>
            <w:tcW w:w="2691" w:type="dxa"/>
          </w:tcPr>
          <w:p w:rsidR="0069504A" w:rsidRPr="00306680" w:rsidRDefault="0069504A" w:rsidP="00330612">
            <w:pPr>
              <w:jc w:val="both"/>
              <w:rPr>
                <w:rFonts w:ascii="Arial" w:hAnsi="Arial" w:cs="Arial"/>
                <w:sz w:val="28"/>
                <w:szCs w:val="28"/>
                <w:lang w:val="pt-BR"/>
              </w:rPr>
            </w:pPr>
          </w:p>
          <w:p w:rsidR="0069504A" w:rsidRPr="00306680" w:rsidRDefault="0069504A" w:rsidP="00330612">
            <w:pPr>
              <w:jc w:val="both"/>
              <w:rPr>
                <w:rFonts w:ascii="Arial" w:hAnsi="Arial" w:cs="Arial"/>
                <w:sz w:val="28"/>
                <w:szCs w:val="28"/>
              </w:rPr>
            </w:pPr>
            <w:r w:rsidRPr="00306680">
              <w:rPr>
                <w:rFonts w:ascii="Arial" w:hAnsi="Arial" w:cs="Arial"/>
                <w:sz w:val="28"/>
                <w:szCs w:val="28"/>
              </w:rPr>
              <w:t>Tlaxcala</w:t>
            </w:r>
          </w:p>
          <w:p w:rsidR="0069504A" w:rsidRPr="00306680" w:rsidRDefault="0069504A" w:rsidP="00330612">
            <w:pPr>
              <w:jc w:val="both"/>
              <w:rPr>
                <w:rFonts w:ascii="Arial" w:hAnsi="Arial" w:cs="Arial"/>
                <w:sz w:val="28"/>
                <w:szCs w:val="28"/>
              </w:rPr>
            </w:pPr>
          </w:p>
          <w:p w:rsidR="0069504A" w:rsidRPr="00306680" w:rsidRDefault="0069504A" w:rsidP="00330612">
            <w:pPr>
              <w:jc w:val="both"/>
              <w:rPr>
                <w:rFonts w:ascii="Arial" w:hAnsi="Arial" w:cs="Arial"/>
                <w:sz w:val="28"/>
                <w:szCs w:val="28"/>
              </w:rPr>
            </w:pPr>
            <w:r w:rsidRPr="00306680">
              <w:rPr>
                <w:rFonts w:ascii="Arial" w:hAnsi="Arial" w:cs="Arial"/>
                <w:sz w:val="28"/>
                <w:szCs w:val="28"/>
              </w:rPr>
              <w:t>Yucatán</w:t>
            </w:r>
          </w:p>
        </w:tc>
      </w:tr>
      <w:tr w:rsidR="0069504A" w:rsidRPr="00306680" w:rsidTr="00330612">
        <w:trPr>
          <w:cantSplit/>
          <w:trHeight w:val="555"/>
          <w:jc w:val="center"/>
        </w:trPr>
        <w:tc>
          <w:tcPr>
            <w:tcW w:w="6166" w:type="dxa"/>
          </w:tcPr>
          <w:p w:rsidR="0069504A" w:rsidRPr="00306680" w:rsidRDefault="0069504A" w:rsidP="00330612">
            <w:pPr>
              <w:jc w:val="both"/>
              <w:rPr>
                <w:rFonts w:ascii="Arial" w:hAnsi="Arial" w:cs="Arial"/>
                <w:sz w:val="28"/>
                <w:szCs w:val="28"/>
              </w:rPr>
            </w:pPr>
          </w:p>
          <w:p w:rsidR="0069504A" w:rsidRPr="00306680" w:rsidRDefault="0069504A" w:rsidP="00330612">
            <w:pPr>
              <w:jc w:val="both"/>
              <w:rPr>
                <w:rFonts w:ascii="Arial" w:hAnsi="Arial" w:cs="Arial"/>
                <w:sz w:val="28"/>
                <w:szCs w:val="28"/>
              </w:rPr>
            </w:pPr>
            <w:r w:rsidRPr="00306680">
              <w:rPr>
                <w:rFonts w:ascii="Arial" w:hAnsi="Arial" w:cs="Arial"/>
                <w:sz w:val="28"/>
                <w:szCs w:val="28"/>
              </w:rPr>
              <w:t>Lic. Miguel Alejandro Alonso Reyes</w:t>
            </w:r>
          </w:p>
        </w:tc>
        <w:tc>
          <w:tcPr>
            <w:tcW w:w="2691" w:type="dxa"/>
          </w:tcPr>
          <w:p w:rsidR="0069504A" w:rsidRPr="00306680" w:rsidRDefault="0069504A" w:rsidP="00330612">
            <w:pPr>
              <w:jc w:val="both"/>
              <w:rPr>
                <w:rFonts w:ascii="Arial" w:hAnsi="Arial" w:cs="Arial"/>
                <w:sz w:val="28"/>
                <w:szCs w:val="28"/>
              </w:rPr>
            </w:pPr>
          </w:p>
          <w:p w:rsidR="0069504A" w:rsidRPr="00306680" w:rsidRDefault="0069504A" w:rsidP="00330612">
            <w:pPr>
              <w:jc w:val="both"/>
              <w:rPr>
                <w:rFonts w:ascii="Arial" w:hAnsi="Arial" w:cs="Arial"/>
                <w:sz w:val="28"/>
                <w:szCs w:val="28"/>
              </w:rPr>
            </w:pPr>
            <w:r w:rsidRPr="00306680">
              <w:rPr>
                <w:rFonts w:ascii="Arial" w:hAnsi="Arial" w:cs="Arial"/>
                <w:sz w:val="28"/>
                <w:szCs w:val="28"/>
              </w:rPr>
              <w:t>Zacatecas</w:t>
            </w:r>
          </w:p>
        </w:tc>
      </w:tr>
    </w:tbl>
    <w:p w:rsidR="0069504A" w:rsidRDefault="0069504A" w:rsidP="0069504A">
      <w:pPr>
        <w:spacing w:line="360" w:lineRule="auto"/>
        <w:jc w:val="both"/>
        <w:rPr>
          <w:rFonts w:ascii="Arial" w:hAnsi="Arial" w:cs="Arial"/>
          <w:sz w:val="28"/>
          <w:szCs w:val="28"/>
        </w:rPr>
      </w:pPr>
    </w:p>
    <w:p w:rsidR="0069504A" w:rsidRDefault="0069504A" w:rsidP="0069504A">
      <w:pPr>
        <w:pStyle w:val="Sangra2detindependiente"/>
        <w:ind w:left="0"/>
        <w:jc w:val="both"/>
        <w:rPr>
          <w:rFonts w:ascii="Arial" w:hAnsi="Arial" w:cs="Arial"/>
          <w:sz w:val="28"/>
          <w:szCs w:val="28"/>
        </w:rPr>
      </w:pPr>
    </w:p>
    <w:p w:rsidR="0069504A" w:rsidRDefault="0069504A" w:rsidP="0069504A">
      <w:pPr>
        <w:pStyle w:val="Sangra2detindependiente"/>
        <w:ind w:left="0"/>
        <w:jc w:val="both"/>
        <w:rPr>
          <w:rFonts w:ascii="Arial" w:hAnsi="Arial" w:cs="Arial"/>
          <w:sz w:val="28"/>
          <w:szCs w:val="28"/>
        </w:rPr>
      </w:pPr>
    </w:p>
    <w:p w:rsidR="0069504A" w:rsidRDefault="0069504A" w:rsidP="0069504A">
      <w:pPr>
        <w:pStyle w:val="Sangra2detindependiente"/>
        <w:ind w:left="0"/>
        <w:jc w:val="both"/>
        <w:rPr>
          <w:rFonts w:ascii="Arial" w:hAnsi="Arial" w:cs="Arial"/>
          <w:sz w:val="28"/>
          <w:szCs w:val="28"/>
        </w:rPr>
      </w:pPr>
      <w:r w:rsidRPr="00306680">
        <w:rPr>
          <w:rFonts w:ascii="Arial" w:hAnsi="Arial" w:cs="Arial"/>
          <w:sz w:val="28"/>
          <w:szCs w:val="28"/>
        </w:rPr>
        <w:t xml:space="preserve">Los </w:t>
      </w:r>
      <w:r>
        <w:rPr>
          <w:rFonts w:ascii="Arial" w:hAnsi="Arial" w:cs="Arial"/>
          <w:sz w:val="28"/>
          <w:szCs w:val="28"/>
        </w:rPr>
        <w:t>g</w:t>
      </w:r>
      <w:r w:rsidRPr="00306680">
        <w:rPr>
          <w:rFonts w:ascii="Arial" w:hAnsi="Arial" w:cs="Arial"/>
          <w:sz w:val="28"/>
          <w:szCs w:val="28"/>
        </w:rPr>
        <w:t xml:space="preserve">obernadores </w:t>
      </w:r>
      <w:r>
        <w:rPr>
          <w:rFonts w:ascii="Arial" w:hAnsi="Arial" w:cs="Arial"/>
          <w:sz w:val="28"/>
          <w:szCs w:val="28"/>
        </w:rPr>
        <w:t>e</w:t>
      </w:r>
      <w:r w:rsidRPr="00306680">
        <w:rPr>
          <w:rFonts w:ascii="Arial" w:hAnsi="Arial" w:cs="Arial"/>
          <w:sz w:val="28"/>
          <w:szCs w:val="28"/>
        </w:rPr>
        <w:t>lectos:</w:t>
      </w:r>
    </w:p>
    <w:p w:rsidR="0069504A" w:rsidRDefault="0069504A" w:rsidP="0069504A">
      <w:pPr>
        <w:pStyle w:val="Sangra2detindependiente"/>
        <w:ind w:left="0"/>
        <w:jc w:val="both"/>
        <w:rPr>
          <w:rFonts w:ascii="Arial" w:hAnsi="Arial" w:cs="Arial"/>
          <w:sz w:val="28"/>
          <w:szCs w:val="28"/>
        </w:rPr>
      </w:pPr>
    </w:p>
    <w:tbl>
      <w:tblPr>
        <w:tblW w:w="0" w:type="auto"/>
        <w:tblLook w:val="00A0" w:firstRow="1" w:lastRow="0" w:firstColumn="1" w:lastColumn="0" w:noHBand="0" w:noVBand="0"/>
      </w:tblPr>
      <w:tblGrid>
        <w:gridCol w:w="6318"/>
        <w:gridCol w:w="2660"/>
      </w:tblGrid>
      <w:tr w:rsidR="0069504A" w:rsidTr="00330612">
        <w:tc>
          <w:tcPr>
            <w:tcW w:w="6318" w:type="dxa"/>
          </w:tcPr>
          <w:p w:rsidR="0069504A" w:rsidRPr="00855ACE" w:rsidRDefault="0069504A" w:rsidP="00330612">
            <w:pPr>
              <w:jc w:val="both"/>
              <w:rPr>
                <w:rFonts w:ascii="Arial" w:hAnsi="Arial" w:cs="Arial"/>
                <w:kern w:val="32"/>
                <w:sz w:val="28"/>
                <w:szCs w:val="28"/>
              </w:rPr>
            </w:pPr>
            <w:r w:rsidRPr="00855ACE">
              <w:rPr>
                <w:rFonts w:ascii="Arial" w:hAnsi="Arial" w:cs="Arial"/>
                <w:kern w:val="32"/>
                <w:sz w:val="28"/>
                <w:szCs w:val="28"/>
              </w:rPr>
              <w:t xml:space="preserve">Sr. </w:t>
            </w:r>
            <w:smartTag w:uri="urn:schemas-microsoft-com:office:smarttags" w:element="PersonName">
              <w:smartTagPr>
                <w:attr w:name="ProductID" w:val="Manuel Velasco"/>
              </w:smartTagPr>
              <w:r w:rsidRPr="00855ACE">
                <w:rPr>
                  <w:rFonts w:ascii="Arial" w:hAnsi="Arial" w:cs="Arial"/>
                  <w:kern w:val="32"/>
                  <w:sz w:val="28"/>
                  <w:szCs w:val="28"/>
                </w:rPr>
                <w:t>Manuel Velasco</w:t>
              </w:r>
            </w:smartTag>
            <w:r w:rsidRPr="00855ACE">
              <w:rPr>
                <w:rFonts w:ascii="Arial" w:hAnsi="Arial" w:cs="Arial"/>
                <w:kern w:val="32"/>
                <w:sz w:val="28"/>
                <w:szCs w:val="28"/>
              </w:rPr>
              <w:t xml:space="preserve"> Coello</w:t>
            </w:r>
          </w:p>
          <w:p w:rsidR="0069504A" w:rsidRPr="00855ACE" w:rsidRDefault="0069504A" w:rsidP="00330612">
            <w:pPr>
              <w:pStyle w:val="Sangra2detindependiente"/>
              <w:ind w:left="0"/>
              <w:jc w:val="both"/>
              <w:rPr>
                <w:rFonts w:ascii="Arial" w:hAnsi="Arial" w:cs="Arial"/>
                <w:sz w:val="28"/>
                <w:szCs w:val="28"/>
              </w:rPr>
            </w:pPr>
          </w:p>
        </w:tc>
        <w:tc>
          <w:tcPr>
            <w:tcW w:w="2660" w:type="dxa"/>
          </w:tcPr>
          <w:p w:rsidR="0069504A" w:rsidRPr="00855ACE" w:rsidRDefault="0069504A" w:rsidP="00330612">
            <w:pPr>
              <w:pStyle w:val="Sangra2detindependiente"/>
              <w:spacing w:line="240" w:lineRule="auto"/>
              <w:ind w:left="-108"/>
              <w:jc w:val="both"/>
              <w:rPr>
                <w:rFonts w:ascii="Arial" w:hAnsi="Arial" w:cs="Arial"/>
                <w:sz w:val="28"/>
                <w:szCs w:val="28"/>
                <w:lang w:val="pt-BR"/>
              </w:rPr>
            </w:pPr>
            <w:r w:rsidRPr="00855ACE">
              <w:rPr>
                <w:rFonts w:ascii="Arial" w:hAnsi="Arial" w:cs="Arial"/>
                <w:sz w:val="28"/>
                <w:szCs w:val="28"/>
                <w:lang w:val="pt-BR"/>
              </w:rPr>
              <w:t>Chiapas</w:t>
            </w:r>
          </w:p>
          <w:p w:rsidR="0069504A" w:rsidRPr="00855ACE" w:rsidRDefault="0069504A" w:rsidP="00330612">
            <w:pPr>
              <w:pStyle w:val="Sangra2detindependiente"/>
              <w:ind w:left="-108"/>
              <w:jc w:val="both"/>
              <w:rPr>
                <w:rFonts w:ascii="Arial" w:hAnsi="Arial" w:cs="Arial"/>
                <w:sz w:val="28"/>
                <w:szCs w:val="28"/>
              </w:rPr>
            </w:pPr>
          </w:p>
        </w:tc>
      </w:tr>
      <w:tr w:rsidR="0069504A" w:rsidTr="00330612">
        <w:tc>
          <w:tcPr>
            <w:tcW w:w="6318" w:type="dxa"/>
          </w:tcPr>
          <w:p w:rsidR="0069504A" w:rsidRPr="00855ACE" w:rsidRDefault="0069504A" w:rsidP="00330612">
            <w:pPr>
              <w:pStyle w:val="Sangra2detindependiente"/>
              <w:ind w:left="0"/>
              <w:jc w:val="both"/>
              <w:rPr>
                <w:rFonts w:ascii="Arial" w:hAnsi="Arial" w:cs="Arial"/>
                <w:sz w:val="28"/>
                <w:szCs w:val="28"/>
              </w:rPr>
            </w:pPr>
            <w:r w:rsidRPr="00855ACE">
              <w:rPr>
                <w:rFonts w:ascii="Arial" w:hAnsi="Arial" w:cs="Arial"/>
                <w:kern w:val="32"/>
                <w:sz w:val="28"/>
                <w:szCs w:val="28"/>
              </w:rPr>
              <w:t>Lic. Graco Luis Ramírez Garrido Abreu</w:t>
            </w:r>
          </w:p>
        </w:tc>
        <w:tc>
          <w:tcPr>
            <w:tcW w:w="2660" w:type="dxa"/>
          </w:tcPr>
          <w:p w:rsidR="0069504A" w:rsidRPr="00855ACE" w:rsidRDefault="0069504A" w:rsidP="00330612">
            <w:pPr>
              <w:pStyle w:val="Sangra2detindependiente"/>
              <w:spacing w:line="240" w:lineRule="auto"/>
              <w:ind w:left="-108"/>
              <w:jc w:val="both"/>
              <w:rPr>
                <w:rFonts w:ascii="Arial" w:hAnsi="Arial" w:cs="Arial"/>
                <w:sz w:val="28"/>
                <w:szCs w:val="28"/>
                <w:lang w:val="pt-BR"/>
              </w:rPr>
            </w:pPr>
            <w:r w:rsidRPr="00855ACE">
              <w:rPr>
                <w:rFonts w:ascii="Arial" w:hAnsi="Arial" w:cs="Arial"/>
                <w:sz w:val="28"/>
                <w:szCs w:val="28"/>
                <w:lang w:val="pt-BR"/>
              </w:rPr>
              <w:t>Morelos</w:t>
            </w:r>
          </w:p>
          <w:p w:rsidR="0069504A" w:rsidRPr="00855ACE" w:rsidRDefault="0069504A" w:rsidP="00330612">
            <w:pPr>
              <w:pStyle w:val="Sangra2detindependiente"/>
              <w:ind w:left="-108"/>
              <w:jc w:val="both"/>
              <w:rPr>
                <w:rFonts w:ascii="Arial" w:hAnsi="Arial" w:cs="Arial"/>
                <w:sz w:val="28"/>
                <w:szCs w:val="28"/>
              </w:rPr>
            </w:pPr>
          </w:p>
        </w:tc>
      </w:tr>
      <w:tr w:rsidR="0069504A" w:rsidTr="00330612">
        <w:tc>
          <w:tcPr>
            <w:tcW w:w="6318" w:type="dxa"/>
          </w:tcPr>
          <w:p w:rsidR="0069504A" w:rsidRPr="00855ACE" w:rsidRDefault="0069504A" w:rsidP="00330612">
            <w:pPr>
              <w:pStyle w:val="Sangra2detindependiente"/>
              <w:ind w:left="0"/>
              <w:jc w:val="both"/>
              <w:rPr>
                <w:rFonts w:ascii="Arial" w:hAnsi="Arial" w:cs="Arial"/>
                <w:sz w:val="28"/>
                <w:szCs w:val="28"/>
              </w:rPr>
            </w:pPr>
            <w:r w:rsidRPr="00855ACE">
              <w:rPr>
                <w:rFonts w:ascii="Arial" w:hAnsi="Arial" w:cs="Arial"/>
                <w:kern w:val="32"/>
                <w:sz w:val="28"/>
                <w:szCs w:val="28"/>
              </w:rPr>
              <w:t>Lic. Rolando Rodrigo Zapata Bello</w:t>
            </w:r>
          </w:p>
        </w:tc>
        <w:tc>
          <w:tcPr>
            <w:tcW w:w="2660" w:type="dxa"/>
          </w:tcPr>
          <w:p w:rsidR="0069504A" w:rsidRPr="00855ACE" w:rsidRDefault="0069504A" w:rsidP="00330612">
            <w:pPr>
              <w:pStyle w:val="Sangra2detindependiente"/>
              <w:ind w:left="-108"/>
              <w:jc w:val="both"/>
              <w:rPr>
                <w:rFonts w:ascii="Arial" w:hAnsi="Arial" w:cs="Arial"/>
                <w:sz w:val="28"/>
                <w:szCs w:val="28"/>
              </w:rPr>
            </w:pPr>
            <w:r w:rsidRPr="00855ACE">
              <w:rPr>
                <w:rFonts w:ascii="Arial" w:hAnsi="Arial" w:cs="Arial"/>
                <w:sz w:val="28"/>
                <w:szCs w:val="28"/>
                <w:lang w:val="pt-BR"/>
              </w:rPr>
              <w:t>Yucatán</w:t>
            </w:r>
          </w:p>
        </w:tc>
      </w:tr>
    </w:tbl>
    <w:p w:rsidR="0069504A" w:rsidRDefault="0069504A" w:rsidP="0069504A">
      <w:pPr>
        <w:pStyle w:val="Sangra2detindependiente"/>
        <w:ind w:left="0"/>
        <w:jc w:val="both"/>
        <w:rPr>
          <w:rFonts w:ascii="Arial" w:hAnsi="Arial" w:cs="Arial"/>
          <w:sz w:val="28"/>
          <w:szCs w:val="28"/>
        </w:rPr>
      </w:pPr>
    </w:p>
    <w:p w:rsidR="0069504A" w:rsidRPr="00306680" w:rsidRDefault="0069504A" w:rsidP="0069504A">
      <w:pPr>
        <w:pStyle w:val="Sangra2detindependiente"/>
        <w:ind w:left="0"/>
        <w:jc w:val="both"/>
        <w:rPr>
          <w:rFonts w:ascii="Arial" w:hAnsi="Arial" w:cs="Arial"/>
          <w:sz w:val="28"/>
          <w:szCs w:val="28"/>
        </w:rPr>
      </w:pPr>
    </w:p>
    <w:p w:rsidR="0069504A" w:rsidRPr="00306680" w:rsidRDefault="0069504A" w:rsidP="0069504A">
      <w:pPr>
        <w:pStyle w:val="Sangra2detindependiente"/>
        <w:ind w:left="0"/>
        <w:jc w:val="both"/>
        <w:rPr>
          <w:rFonts w:ascii="Arial" w:hAnsi="Arial" w:cs="Arial"/>
          <w:sz w:val="28"/>
          <w:szCs w:val="28"/>
        </w:rPr>
      </w:pPr>
      <w:r w:rsidRPr="00306680">
        <w:rPr>
          <w:rFonts w:ascii="Arial" w:hAnsi="Arial" w:cs="Arial"/>
          <w:sz w:val="28"/>
          <w:szCs w:val="28"/>
        </w:rPr>
        <w:lastRenderedPageBreak/>
        <w:t>Así como los representantes de los gobiernos de:</w:t>
      </w:r>
    </w:p>
    <w:p w:rsidR="0069504A" w:rsidRPr="00306680" w:rsidRDefault="0069504A" w:rsidP="0069504A">
      <w:pPr>
        <w:pStyle w:val="Sangra2detindependiente"/>
        <w:ind w:left="0"/>
        <w:jc w:val="both"/>
        <w:rPr>
          <w:rFonts w:ascii="Arial" w:hAnsi="Arial" w:cs="Arial"/>
          <w:sz w:val="28"/>
          <w:szCs w:val="28"/>
        </w:rPr>
      </w:pPr>
    </w:p>
    <w:tbl>
      <w:tblPr>
        <w:tblW w:w="9000" w:type="dxa"/>
        <w:tblInd w:w="70" w:type="dxa"/>
        <w:tblLayout w:type="fixed"/>
        <w:tblCellMar>
          <w:left w:w="70" w:type="dxa"/>
          <w:right w:w="70" w:type="dxa"/>
        </w:tblCellMar>
        <w:tblLook w:val="0000" w:firstRow="0" w:lastRow="0" w:firstColumn="0" w:lastColumn="0" w:noHBand="0" w:noVBand="0"/>
      </w:tblPr>
      <w:tblGrid>
        <w:gridCol w:w="6120"/>
        <w:gridCol w:w="2880"/>
      </w:tblGrid>
      <w:tr w:rsidR="0069504A" w:rsidRPr="00306680" w:rsidTr="00330612">
        <w:trPr>
          <w:cantSplit/>
          <w:trHeight w:val="1066"/>
        </w:trPr>
        <w:tc>
          <w:tcPr>
            <w:tcW w:w="6120" w:type="dxa"/>
          </w:tcPr>
          <w:p w:rsidR="0069504A" w:rsidRPr="00306680" w:rsidRDefault="0069504A" w:rsidP="00330612">
            <w:pPr>
              <w:jc w:val="both"/>
              <w:rPr>
                <w:rFonts w:ascii="Arial" w:hAnsi="Arial" w:cs="Arial"/>
                <w:sz w:val="28"/>
                <w:szCs w:val="28"/>
              </w:rPr>
            </w:pPr>
            <w:r w:rsidRPr="00306680">
              <w:rPr>
                <w:rFonts w:ascii="Arial" w:hAnsi="Arial" w:cs="Arial"/>
                <w:sz w:val="28"/>
                <w:szCs w:val="28"/>
              </w:rPr>
              <w:t xml:space="preserve">C.P. </w:t>
            </w:r>
            <w:smartTag w:uri="urn:schemas-microsoft-com:office:smarttags" w:element="PersonName">
              <w:smartTagPr>
                <w:attr w:name="ProductID" w:val="Ricardo Salazar Torres"/>
              </w:smartTagPr>
              <w:r w:rsidRPr="00306680">
                <w:rPr>
                  <w:rFonts w:ascii="Arial" w:hAnsi="Arial" w:cs="Arial"/>
                  <w:sz w:val="28"/>
                  <w:szCs w:val="28"/>
                </w:rPr>
                <w:t>Ricardo Salazar Torres</w:t>
              </w:r>
            </w:smartTag>
          </w:p>
          <w:p w:rsidR="0069504A" w:rsidRPr="00306680" w:rsidRDefault="0069504A" w:rsidP="00330612">
            <w:pPr>
              <w:jc w:val="both"/>
              <w:rPr>
                <w:rFonts w:ascii="Arial" w:hAnsi="Arial" w:cs="Arial"/>
                <w:sz w:val="28"/>
                <w:szCs w:val="28"/>
              </w:rPr>
            </w:pPr>
            <w:r w:rsidRPr="00306680">
              <w:rPr>
                <w:rFonts w:ascii="Arial" w:hAnsi="Arial" w:cs="Arial"/>
                <w:sz w:val="28"/>
                <w:szCs w:val="28"/>
              </w:rPr>
              <w:t>Representa</w:t>
            </w:r>
            <w:r>
              <w:rPr>
                <w:rFonts w:ascii="Arial" w:hAnsi="Arial" w:cs="Arial"/>
                <w:sz w:val="28"/>
                <w:szCs w:val="28"/>
              </w:rPr>
              <w:t>nte</w:t>
            </w:r>
            <w:r w:rsidRPr="00306680">
              <w:rPr>
                <w:rFonts w:ascii="Arial" w:hAnsi="Arial" w:cs="Arial"/>
                <w:sz w:val="28"/>
                <w:szCs w:val="28"/>
              </w:rPr>
              <w:t xml:space="preserve"> del Gobierno de</w:t>
            </w:r>
            <w:r>
              <w:rPr>
                <w:rFonts w:ascii="Arial" w:hAnsi="Arial" w:cs="Arial"/>
                <w:sz w:val="28"/>
                <w:szCs w:val="28"/>
              </w:rPr>
              <w:t xml:space="preserve">l Estado </w:t>
            </w:r>
            <w:r w:rsidRPr="00306680">
              <w:rPr>
                <w:rFonts w:ascii="Arial" w:hAnsi="Arial" w:cs="Arial"/>
                <w:sz w:val="28"/>
                <w:szCs w:val="28"/>
              </w:rPr>
              <w:t>en el Distrito Federal</w:t>
            </w:r>
          </w:p>
        </w:tc>
        <w:tc>
          <w:tcPr>
            <w:tcW w:w="2880" w:type="dxa"/>
          </w:tcPr>
          <w:p w:rsidR="0069504A" w:rsidRPr="00306680" w:rsidRDefault="0069504A" w:rsidP="00330612">
            <w:pPr>
              <w:jc w:val="both"/>
              <w:rPr>
                <w:rFonts w:ascii="Arial" w:hAnsi="Arial" w:cs="Arial"/>
                <w:sz w:val="28"/>
                <w:szCs w:val="28"/>
              </w:rPr>
            </w:pPr>
            <w:r w:rsidRPr="00306680">
              <w:rPr>
                <w:rFonts w:ascii="Arial" w:hAnsi="Arial" w:cs="Arial"/>
                <w:sz w:val="28"/>
                <w:szCs w:val="28"/>
              </w:rPr>
              <w:t>Baja California</w:t>
            </w:r>
          </w:p>
        </w:tc>
      </w:tr>
      <w:tr w:rsidR="0069504A" w:rsidRPr="00306680" w:rsidTr="00330612">
        <w:trPr>
          <w:cantSplit/>
          <w:trHeight w:val="70"/>
        </w:trPr>
        <w:tc>
          <w:tcPr>
            <w:tcW w:w="6120" w:type="dxa"/>
          </w:tcPr>
          <w:p w:rsidR="0069504A" w:rsidRDefault="0069504A" w:rsidP="00330612">
            <w:pPr>
              <w:jc w:val="both"/>
              <w:rPr>
                <w:rFonts w:ascii="Arial" w:hAnsi="Arial" w:cs="Arial"/>
                <w:sz w:val="28"/>
                <w:szCs w:val="28"/>
              </w:rPr>
            </w:pPr>
          </w:p>
          <w:p w:rsidR="0069504A" w:rsidRPr="00306680" w:rsidRDefault="00300F4E" w:rsidP="00330612">
            <w:pPr>
              <w:jc w:val="both"/>
              <w:rPr>
                <w:rFonts w:ascii="Arial" w:hAnsi="Arial" w:cs="Arial"/>
                <w:sz w:val="28"/>
                <w:szCs w:val="28"/>
              </w:rPr>
            </w:pPr>
            <w:r>
              <w:rPr>
                <w:rFonts w:ascii="Arial" w:hAnsi="Arial" w:cs="Arial"/>
                <w:sz w:val="28"/>
                <w:szCs w:val="28"/>
              </w:rPr>
              <w:t>Sr.</w:t>
            </w:r>
            <w:r w:rsidR="0069504A" w:rsidRPr="00306680">
              <w:rPr>
                <w:rFonts w:ascii="Arial" w:hAnsi="Arial" w:cs="Arial"/>
                <w:sz w:val="28"/>
                <w:szCs w:val="28"/>
              </w:rPr>
              <w:t xml:space="preserve"> Emeterio Orozco Hirales</w:t>
            </w:r>
          </w:p>
          <w:p w:rsidR="0069504A" w:rsidRPr="00306680" w:rsidRDefault="0069504A" w:rsidP="00330612">
            <w:pPr>
              <w:jc w:val="both"/>
              <w:rPr>
                <w:rFonts w:ascii="Arial" w:hAnsi="Arial" w:cs="Arial"/>
                <w:sz w:val="28"/>
                <w:szCs w:val="28"/>
              </w:rPr>
            </w:pPr>
            <w:r>
              <w:rPr>
                <w:rFonts w:ascii="Arial" w:hAnsi="Arial" w:cs="Arial"/>
                <w:sz w:val="28"/>
                <w:szCs w:val="28"/>
              </w:rPr>
              <w:t xml:space="preserve">Asesor del Secretario General de Gobierno </w:t>
            </w:r>
          </w:p>
        </w:tc>
        <w:tc>
          <w:tcPr>
            <w:tcW w:w="2880" w:type="dxa"/>
          </w:tcPr>
          <w:p w:rsidR="0069504A" w:rsidRDefault="0069504A" w:rsidP="00330612">
            <w:pPr>
              <w:jc w:val="both"/>
              <w:rPr>
                <w:rFonts w:ascii="Arial" w:hAnsi="Arial" w:cs="Arial"/>
                <w:sz w:val="28"/>
                <w:szCs w:val="28"/>
              </w:rPr>
            </w:pPr>
          </w:p>
          <w:p w:rsidR="0069504A" w:rsidRPr="00306680" w:rsidRDefault="0069504A" w:rsidP="00330612">
            <w:pPr>
              <w:jc w:val="both"/>
              <w:rPr>
                <w:rFonts w:ascii="Arial" w:hAnsi="Arial" w:cs="Arial"/>
                <w:sz w:val="28"/>
                <w:szCs w:val="28"/>
              </w:rPr>
            </w:pPr>
            <w:r w:rsidRPr="00306680">
              <w:rPr>
                <w:rFonts w:ascii="Arial" w:hAnsi="Arial" w:cs="Arial"/>
                <w:sz w:val="28"/>
                <w:szCs w:val="28"/>
              </w:rPr>
              <w:t>Baja California Sur</w:t>
            </w:r>
          </w:p>
          <w:p w:rsidR="0069504A" w:rsidRPr="00306680" w:rsidRDefault="0069504A" w:rsidP="00330612">
            <w:pPr>
              <w:jc w:val="both"/>
              <w:rPr>
                <w:rFonts w:ascii="Arial" w:hAnsi="Arial" w:cs="Arial"/>
                <w:sz w:val="28"/>
                <w:szCs w:val="28"/>
              </w:rPr>
            </w:pPr>
          </w:p>
        </w:tc>
      </w:tr>
      <w:tr w:rsidR="0069504A" w:rsidRPr="00306680" w:rsidTr="00330612">
        <w:trPr>
          <w:cantSplit/>
          <w:trHeight w:val="70"/>
        </w:trPr>
        <w:tc>
          <w:tcPr>
            <w:tcW w:w="6120" w:type="dxa"/>
          </w:tcPr>
          <w:p w:rsidR="0069504A" w:rsidRDefault="0069504A" w:rsidP="00330612">
            <w:pPr>
              <w:jc w:val="both"/>
              <w:rPr>
                <w:rFonts w:ascii="Arial" w:hAnsi="Arial" w:cs="Arial"/>
                <w:sz w:val="28"/>
                <w:szCs w:val="28"/>
              </w:rPr>
            </w:pPr>
          </w:p>
          <w:p w:rsidR="0069504A" w:rsidRPr="00306680" w:rsidRDefault="0069504A" w:rsidP="00330612">
            <w:pPr>
              <w:jc w:val="both"/>
              <w:rPr>
                <w:rFonts w:ascii="Arial" w:hAnsi="Arial" w:cs="Arial"/>
                <w:sz w:val="28"/>
                <w:szCs w:val="28"/>
              </w:rPr>
            </w:pPr>
            <w:r w:rsidRPr="00306680">
              <w:rPr>
                <w:rFonts w:ascii="Arial" w:hAnsi="Arial" w:cs="Arial"/>
                <w:sz w:val="28"/>
                <w:szCs w:val="28"/>
              </w:rPr>
              <w:t>Lic. Javier Guerrero García</w:t>
            </w:r>
          </w:p>
          <w:p w:rsidR="0069504A" w:rsidRPr="00306680" w:rsidRDefault="0069504A" w:rsidP="00330612">
            <w:pPr>
              <w:jc w:val="both"/>
              <w:rPr>
                <w:rFonts w:ascii="Arial" w:hAnsi="Arial" w:cs="Arial"/>
                <w:sz w:val="28"/>
                <w:szCs w:val="28"/>
              </w:rPr>
            </w:pPr>
            <w:r w:rsidRPr="00306680">
              <w:rPr>
                <w:rFonts w:ascii="Arial" w:hAnsi="Arial" w:cs="Arial"/>
                <w:sz w:val="28"/>
                <w:szCs w:val="28"/>
              </w:rPr>
              <w:t xml:space="preserve">Secretario de Desarrollo Económico </w:t>
            </w:r>
          </w:p>
        </w:tc>
        <w:tc>
          <w:tcPr>
            <w:tcW w:w="2880" w:type="dxa"/>
          </w:tcPr>
          <w:p w:rsidR="0069504A" w:rsidRDefault="0069504A" w:rsidP="00330612">
            <w:pPr>
              <w:jc w:val="both"/>
              <w:rPr>
                <w:rFonts w:ascii="Arial" w:hAnsi="Arial" w:cs="Arial"/>
                <w:sz w:val="28"/>
                <w:szCs w:val="28"/>
              </w:rPr>
            </w:pPr>
          </w:p>
          <w:p w:rsidR="0069504A" w:rsidRPr="00306680" w:rsidRDefault="0069504A" w:rsidP="00330612">
            <w:pPr>
              <w:jc w:val="both"/>
              <w:rPr>
                <w:rFonts w:ascii="Arial" w:hAnsi="Arial" w:cs="Arial"/>
                <w:sz w:val="28"/>
                <w:szCs w:val="28"/>
              </w:rPr>
            </w:pPr>
            <w:r w:rsidRPr="00306680">
              <w:rPr>
                <w:rFonts w:ascii="Arial" w:hAnsi="Arial" w:cs="Arial"/>
                <w:sz w:val="28"/>
                <w:szCs w:val="28"/>
              </w:rPr>
              <w:t>Coahuila</w:t>
            </w:r>
          </w:p>
          <w:p w:rsidR="0069504A" w:rsidRPr="00306680" w:rsidRDefault="0069504A" w:rsidP="00330612">
            <w:pPr>
              <w:jc w:val="both"/>
              <w:rPr>
                <w:rFonts w:ascii="Arial" w:hAnsi="Arial" w:cs="Arial"/>
                <w:sz w:val="28"/>
                <w:szCs w:val="28"/>
              </w:rPr>
            </w:pPr>
          </w:p>
        </w:tc>
      </w:tr>
      <w:tr w:rsidR="0069504A" w:rsidRPr="00306680" w:rsidTr="00330612">
        <w:trPr>
          <w:cantSplit/>
          <w:trHeight w:val="70"/>
        </w:trPr>
        <w:tc>
          <w:tcPr>
            <w:tcW w:w="6120" w:type="dxa"/>
          </w:tcPr>
          <w:p w:rsidR="0069504A" w:rsidRDefault="0069504A" w:rsidP="00330612">
            <w:pPr>
              <w:jc w:val="both"/>
              <w:rPr>
                <w:rFonts w:ascii="Arial" w:hAnsi="Arial" w:cs="Arial"/>
                <w:sz w:val="28"/>
                <w:szCs w:val="28"/>
              </w:rPr>
            </w:pPr>
          </w:p>
          <w:p w:rsidR="0069504A" w:rsidRPr="00306680" w:rsidRDefault="0069504A" w:rsidP="00330612">
            <w:pPr>
              <w:jc w:val="both"/>
              <w:rPr>
                <w:rFonts w:ascii="Arial" w:hAnsi="Arial" w:cs="Arial"/>
                <w:sz w:val="28"/>
                <w:szCs w:val="28"/>
              </w:rPr>
            </w:pPr>
            <w:r w:rsidRPr="00306680">
              <w:rPr>
                <w:rFonts w:ascii="Arial" w:hAnsi="Arial" w:cs="Arial"/>
                <w:sz w:val="28"/>
                <w:szCs w:val="28"/>
              </w:rPr>
              <w:t xml:space="preserve">Lic. </w:t>
            </w:r>
            <w:smartTag w:uri="urn:schemas-microsoft-com:office:smarttags" w:element="PersonName">
              <w:smartTagPr>
                <w:attr w:name="ProductID" w:val="César Chávez Castillo"/>
              </w:smartTagPr>
              <w:r w:rsidRPr="00306680">
                <w:rPr>
                  <w:rFonts w:ascii="Arial" w:hAnsi="Arial" w:cs="Arial"/>
                  <w:sz w:val="28"/>
                  <w:szCs w:val="28"/>
                </w:rPr>
                <w:t>César Ch</w:t>
              </w:r>
              <w:r>
                <w:rPr>
                  <w:rFonts w:ascii="Arial" w:hAnsi="Arial" w:cs="Arial"/>
                  <w:sz w:val="28"/>
                  <w:szCs w:val="28"/>
                </w:rPr>
                <w:t>á</w:t>
              </w:r>
              <w:r w:rsidRPr="00306680">
                <w:rPr>
                  <w:rFonts w:ascii="Arial" w:hAnsi="Arial" w:cs="Arial"/>
                  <w:sz w:val="28"/>
                  <w:szCs w:val="28"/>
                </w:rPr>
                <w:t>v</w:t>
              </w:r>
              <w:r>
                <w:rPr>
                  <w:rFonts w:ascii="Arial" w:hAnsi="Arial" w:cs="Arial"/>
                  <w:sz w:val="28"/>
                  <w:szCs w:val="28"/>
                </w:rPr>
                <w:t>e</w:t>
              </w:r>
              <w:r w:rsidRPr="00306680">
                <w:rPr>
                  <w:rFonts w:ascii="Arial" w:hAnsi="Arial" w:cs="Arial"/>
                  <w:sz w:val="28"/>
                  <w:szCs w:val="28"/>
                </w:rPr>
                <w:t>z Castillo</w:t>
              </w:r>
            </w:smartTag>
          </w:p>
          <w:p w:rsidR="0069504A" w:rsidRPr="00306680" w:rsidRDefault="0069504A" w:rsidP="00330612">
            <w:pPr>
              <w:jc w:val="both"/>
              <w:rPr>
                <w:rFonts w:ascii="Arial" w:hAnsi="Arial" w:cs="Arial"/>
                <w:sz w:val="28"/>
                <w:szCs w:val="28"/>
              </w:rPr>
            </w:pPr>
            <w:r w:rsidRPr="00306680">
              <w:rPr>
                <w:rFonts w:ascii="Arial" w:hAnsi="Arial" w:cs="Arial"/>
                <w:sz w:val="28"/>
                <w:szCs w:val="28"/>
              </w:rPr>
              <w:t xml:space="preserve">Representante del Gobierno del Estado </w:t>
            </w:r>
            <w:r>
              <w:rPr>
                <w:rFonts w:ascii="Arial" w:hAnsi="Arial" w:cs="Arial"/>
                <w:sz w:val="28"/>
                <w:szCs w:val="28"/>
              </w:rPr>
              <w:t>en el Distrito Federal</w:t>
            </w:r>
          </w:p>
        </w:tc>
        <w:tc>
          <w:tcPr>
            <w:tcW w:w="2880" w:type="dxa"/>
          </w:tcPr>
          <w:p w:rsidR="0069504A" w:rsidRDefault="0069504A" w:rsidP="00330612">
            <w:pPr>
              <w:jc w:val="both"/>
              <w:rPr>
                <w:rFonts w:ascii="Arial" w:hAnsi="Arial" w:cs="Arial"/>
                <w:sz w:val="28"/>
                <w:szCs w:val="28"/>
              </w:rPr>
            </w:pPr>
          </w:p>
          <w:p w:rsidR="0069504A" w:rsidRPr="00306680" w:rsidRDefault="0069504A" w:rsidP="00330612">
            <w:pPr>
              <w:jc w:val="both"/>
              <w:rPr>
                <w:rFonts w:ascii="Arial" w:hAnsi="Arial" w:cs="Arial"/>
                <w:sz w:val="28"/>
                <w:szCs w:val="28"/>
              </w:rPr>
            </w:pPr>
            <w:r w:rsidRPr="00306680">
              <w:rPr>
                <w:rFonts w:ascii="Arial" w:hAnsi="Arial" w:cs="Arial"/>
                <w:sz w:val="28"/>
                <w:szCs w:val="28"/>
              </w:rPr>
              <w:t>Chiapas</w:t>
            </w:r>
          </w:p>
          <w:p w:rsidR="0069504A" w:rsidRPr="00306680" w:rsidRDefault="0069504A" w:rsidP="00330612">
            <w:pPr>
              <w:jc w:val="both"/>
              <w:rPr>
                <w:rFonts w:ascii="Arial" w:hAnsi="Arial" w:cs="Arial"/>
                <w:sz w:val="28"/>
                <w:szCs w:val="28"/>
              </w:rPr>
            </w:pPr>
          </w:p>
        </w:tc>
      </w:tr>
      <w:tr w:rsidR="0069504A" w:rsidRPr="00306680" w:rsidTr="00330612">
        <w:trPr>
          <w:cantSplit/>
          <w:trHeight w:val="70"/>
        </w:trPr>
        <w:tc>
          <w:tcPr>
            <w:tcW w:w="6120" w:type="dxa"/>
          </w:tcPr>
          <w:p w:rsidR="0069504A" w:rsidRDefault="0069504A" w:rsidP="00330612">
            <w:pPr>
              <w:jc w:val="both"/>
              <w:rPr>
                <w:rFonts w:ascii="Arial" w:hAnsi="Arial" w:cs="Arial"/>
                <w:sz w:val="28"/>
                <w:szCs w:val="28"/>
              </w:rPr>
            </w:pPr>
          </w:p>
          <w:p w:rsidR="0069504A" w:rsidRPr="00306680" w:rsidRDefault="0069504A" w:rsidP="00330612">
            <w:pPr>
              <w:jc w:val="both"/>
              <w:rPr>
                <w:rFonts w:ascii="Arial" w:hAnsi="Arial" w:cs="Arial"/>
                <w:sz w:val="28"/>
                <w:szCs w:val="28"/>
              </w:rPr>
            </w:pPr>
            <w:r w:rsidRPr="00306680">
              <w:rPr>
                <w:rFonts w:ascii="Arial" w:hAnsi="Arial" w:cs="Arial"/>
                <w:sz w:val="28"/>
                <w:szCs w:val="28"/>
              </w:rPr>
              <w:t xml:space="preserve">Dr. </w:t>
            </w:r>
            <w:smartTag w:uri="urn:schemas-microsoft-com:office:smarttags" w:element="PersonName">
              <w:smartTagPr>
                <w:attr w:name="ProductID" w:val="Héctor Hernández"/>
              </w:smartTagPr>
              <w:r w:rsidRPr="00306680">
                <w:rPr>
                  <w:rFonts w:ascii="Arial" w:hAnsi="Arial" w:cs="Arial"/>
                  <w:sz w:val="28"/>
                  <w:szCs w:val="28"/>
                </w:rPr>
                <w:t>Héctor Hernández</w:t>
              </w:r>
            </w:smartTag>
            <w:r w:rsidRPr="00306680">
              <w:rPr>
                <w:rFonts w:ascii="Arial" w:hAnsi="Arial" w:cs="Arial"/>
                <w:sz w:val="28"/>
                <w:szCs w:val="28"/>
              </w:rPr>
              <w:t xml:space="preserve"> Llamas</w:t>
            </w:r>
          </w:p>
          <w:p w:rsidR="0069504A" w:rsidRPr="00306680" w:rsidRDefault="0069504A" w:rsidP="00300F4E">
            <w:pPr>
              <w:jc w:val="both"/>
              <w:rPr>
                <w:rFonts w:ascii="Arial" w:hAnsi="Arial" w:cs="Arial"/>
                <w:sz w:val="28"/>
                <w:szCs w:val="28"/>
              </w:rPr>
            </w:pPr>
            <w:r w:rsidRPr="00306680">
              <w:rPr>
                <w:rFonts w:ascii="Arial" w:hAnsi="Arial" w:cs="Arial"/>
                <w:sz w:val="28"/>
                <w:szCs w:val="28"/>
              </w:rPr>
              <w:t xml:space="preserve">Subsecretario </w:t>
            </w:r>
            <w:r w:rsidR="00300F4E">
              <w:rPr>
                <w:rFonts w:ascii="Arial" w:hAnsi="Arial" w:cs="Arial"/>
                <w:sz w:val="28"/>
                <w:szCs w:val="28"/>
              </w:rPr>
              <w:t>de Coordinación Metropolitana y Enlace Gubernamental</w:t>
            </w:r>
            <w:r w:rsidRPr="00306680">
              <w:rPr>
                <w:rFonts w:ascii="Arial" w:hAnsi="Arial" w:cs="Arial"/>
                <w:sz w:val="28"/>
                <w:szCs w:val="28"/>
              </w:rPr>
              <w:t xml:space="preserve"> </w:t>
            </w:r>
          </w:p>
        </w:tc>
        <w:tc>
          <w:tcPr>
            <w:tcW w:w="2880" w:type="dxa"/>
          </w:tcPr>
          <w:p w:rsidR="0069504A" w:rsidRDefault="0069504A" w:rsidP="00330612">
            <w:pPr>
              <w:jc w:val="both"/>
              <w:rPr>
                <w:rFonts w:ascii="Arial" w:hAnsi="Arial" w:cs="Arial"/>
                <w:sz w:val="28"/>
                <w:szCs w:val="28"/>
              </w:rPr>
            </w:pPr>
          </w:p>
          <w:p w:rsidR="0069504A" w:rsidRDefault="0069504A" w:rsidP="00330612">
            <w:pPr>
              <w:jc w:val="both"/>
              <w:rPr>
                <w:rFonts w:ascii="Arial" w:hAnsi="Arial" w:cs="Arial"/>
                <w:sz w:val="28"/>
                <w:szCs w:val="28"/>
              </w:rPr>
            </w:pPr>
            <w:r w:rsidRPr="00306680">
              <w:rPr>
                <w:rFonts w:ascii="Arial" w:hAnsi="Arial" w:cs="Arial"/>
                <w:sz w:val="28"/>
                <w:szCs w:val="28"/>
              </w:rPr>
              <w:t>Distrito Federal</w:t>
            </w:r>
          </w:p>
          <w:p w:rsidR="0069504A" w:rsidRPr="00306680" w:rsidRDefault="0069504A" w:rsidP="00330612">
            <w:pPr>
              <w:jc w:val="both"/>
              <w:rPr>
                <w:rFonts w:ascii="Arial" w:hAnsi="Arial" w:cs="Arial"/>
                <w:sz w:val="28"/>
                <w:szCs w:val="28"/>
              </w:rPr>
            </w:pPr>
          </w:p>
        </w:tc>
      </w:tr>
      <w:tr w:rsidR="0069504A" w:rsidRPr="00306680" w:rsidTr="00330612">
        <w:trPr>
          <w:cantSplit/>
        </w:trPr>
        <w:tc>
          <w:tcPr>
            <w:tcW w:w="6120" w:type="dxa"/>
          </w:tcPr>
          <w:p w:rsidR="0069504A" w:rsidRDefault="0069504A" w:rsidP="00330612">
            <w:pPr>
              <w:jc w:val="both"/>
              <w:rPr>
                <w:rFonts w:ascii="Arial" w:hAnsi="Arial" w:cs="Arial"/>
                <w:sz w:val="28"/>
                <w:szCs w:val="28"/>
              </w:rPr>
            </w:pPr>
          </w:p>
          <w:p w:rsidR="0069504A" w:rsidRDefault="0069504A" w:rsidP="00330612">
            <w:pPr>
              <w:jc w:val="both"/>
              <w:rPr>
                <w:rFonts w:ascii="Arial" w:hAnsi="Arial" w:cs="Arial"/>
                <w:sz w:val="28"/>
                <w:szCs w:val="28"/>
              </w:rPr>
            </w:pPr>
            <w:r>
              <w:rPr>
                <w:rFonts w:ascii="Arial" w:hAnsi="Arial" w:cs="Arial"/>
                <w:sz w:val="28"/>
                <w:szCs w:val="28"/>
              </w:rPr>
              <w:t xml:space="preserve">Lic. </w:t>
            </w:r>
            <w:smartTag w:uri="urn:schemas-microsoft-com:office:smarttags" w:element="PersonName">
              <w:smartTagPr>
                <w:attr w:name="ProductID" w:val="Porfirio Camarena Castro"/>
              </w:smartTagPr>
              <w:r>
                <w:rPr>
                  <w:rFonts w:ascii="Arial" w:hAnsi="Arial" w:cs="Arial"/>
                  <w:sz w:val="28"/>
                  <w:szCs w:val="28"/>
                </w:rPr>
                <w:t>Porfirio Camarena Castro</w:t>
              </w:r>
            </w:smartTag>
          </w:p>
          <w:p w:rsidR="0069504A" w:rsidRPr="00D33C0F" w:rsidRDefault="0069504A" w:rsidP="00EA118F">
            <w:pPr>
              <w:jc w:val="both"/>
              <w:rPr>
                <w:rFonts w:ascii="Arial" w:hAnsi="Arial" w:cs="Arial"/>
                <w:sz w:val="28"/>
                <w:szCs w:val="28"/>
              </w:rPr>
            </w:pPr>
            <w:r>
              <w:rPr>
                <w:rFonts w:ascii="Arial" w:hAnsi="Arial" w:cs="Arial"/>
                <w:sz w:val="28"/>
                <w:szCs w:val="28"/>
              </w:rPr>
              <w:t xml:space="preserve">Coordinador </w:t>
            </w:r>
            <w:r w:rsidR="00EA118F">
              <w:rPr>
                <w:rFonts w:ascii="Arial" w:hAnsi="Arial" w:cs="Arial"/>
                <w:sz w:val="28"/>
                <w:szCs w:val="28"/>
              </w:rPr>
              <w:t>G</w:t>
            </w:r>
            <w:r>
              <w:rPr>
                <w:rFonts w:ascii="Arial" w:hAnsi="Arial" w:cs="Arial"/>
                <w:sz w:val="28"/>
                <w:szCs w:val="28"/>
              </w:rPr>
              <w:t xml:space="preserve">eneral de </w:t>
            </w:r>
            <w:r w:rsidR="00EA118F">
              <w:rPr>
                <w:rFonts w:ascii="Arial" w:hAnsi="Arial" w:cs="Arial"/>
                <w:sz w:val="28"/>
                <w:szCs w:val="28"/>
              </w:rPr>
              <w:t>A</w:t>
            </w:r>
            <w:r>
              <w:rPr>
                <w:rFonts w:ascii="Arial" w:hAnsi="Arial" w:cs="Arial"/>
                <w:sz w:val="28"/>
                <w:szCs w:val="28"/>
              </w:rPr>
              <w:t>sesores</w:t>
            </w:r>
          </w:p>
        </w:tc>
        <w:tc>
          <w:tcPr>
            <w:tcW w:w="2880" w:type="dxa"/>
          </w:tcPr>
          <w:p w:rsidR="0069504A" w:rsidRDefault="0069504A" w:rsidP="00330612">
            <w:pPr>
              <w:pStyle w:val="Sangra2detindependiente"/>
              <w:spacing w:line="240" w:lineRule="auto"/>
              <w:ind w:left="0"/>
              <w:jc w:val="both"/>
              <w:rPr>
                <w:rFonts w:ascii="Arial" w:hAnsi="Arial" w:cs="Arial"/>
                <w:sz w:val="28"/>
                <w:szCs w:val="28"/>
              </w:rPr>
            </w:pPr>
          </w:p>
          <w:p w:rsidR="0069504A" w:rsidRPr="00306680" w:rsidRDefault="0069504A" w:rsidP="00330612">
            <w:pPr>
              <w:pStyle w:val="Sangra2detindependiente"/>
              <w:spacing w:line="240" w:lineRule="auto"/>
              <w:ind w:left="0"/>
              <w:jc w:val="both"/>
              <w:rPr>
                <w:rFonts w:ascii="Arial" w:hAnsi="Arial" w:cs="Arial"/>
                <w:sz w:val="28"/>
                <w:szCs w:val="28"/>
              </w:rPr>
            </w:pPr>
            <w:r>
              <w:rPr>
                <w:rFonts w:ascii="Arial" w:hAnsi="Arial" w:cs="Arial"/>
                <w:sz w:val="28"/>
                <w:szCs w:val="28"/>
              </w:rPr>
              <w:t>Guerrero</w:t>
            </w:r>
          </w:p>
        </w:tc>
      </w:tr>
      <w:tr w:rsidR="0069504A" w:rsidRPr="00306680" w:rsidTr="00330612">
        <w:trPr>
          <w:cantSplit/>
        </w:trPr>
        <w:tc>
          <w:tcPr>
            <w:tcW w:w="6120" w:type="dxa"/>
          </w:tcPr>
          <w:p w:rsidR="0069504A" w:rsidRDefault="0069504A" w:rsidP="00330612">
            <w:pPr>
              <w:jc w:val="both"/>
              <w:rPr>
                <w:rFonts w:ascii="Arial" w:hAnsi="Arial" w:cs="Arial"/>
                <w:sz w:val="28"/>
                <w:szCs w:val="28"/>
              </w:rPr>
            </w:pPr>
          </w:p>
          <w:p w:rsidR="0069504A" w:rsidRDefault="00300F4E" w:rsidP="00330612">
            <w:pPr>
              <w:jc w:val="both"/>
              <w:rPr>
                <w:rFonts w:ascii="Arial" w:hAnsi="Arial" w:cs="Arial"/>
                <w:sz w:val="28"/>
                <w:szCs w:val="28"/>
              </w:rPr>
            </w:pPr>
            <w:r>
              <w:rPr>
                <w:rFonts w:ascii="Arial" w:hAnsi="Arial" w:cs="Arial"/>
                <w:sz w:val="28"/>
                <w:szCs w:val="28"/>
              </w:rPr>
              <w:t xml:space="preserve">Dr. </w:t>
            </w:r>
            <w:r w:rsidR="0069504A">
              <w:rPr>
                <w:rFonts w:ascii="Arial" w:hAnsi="Arial" w:cs="Arial"/>
                <w:sz w:val="28"/>
                <w:szCs w:val="28"/>
              </w:rPr>
              <w:t>Víctor Manuel González Romero</w:t>
            </w:r>
          </w:p>
          <w:p w:rsidR="0069504A" w:rsidRPr="00306680" w:rsidRDefault="0069504A" w:rsidP="00330612">
            <w:pPr>
              <w:jc w:val="both"/>
              <w:rPr>
                <w:rFonts w:ascii="Arial" w:hAnsi="Arial" w:cs="Arial"/>
                <w:sz w:val="28"/>
                <w:szCs w:val="28"/>
                <w:lang w:val="es-ES"/>
              </w:rPr>
            </w:pPr>
            <w:r>
              <w:rPr>
                <w:rFonts w:ascii="Arial" w:hAnsi="Arial" w:cs="Arial"/>
                <w:sz w:val="28"/>
                <w:szCs w:val="28"/>
              </w:rPr>
              <w:t>Secretario General de Gobierno</w:t>
            </w:r>
          </w:p>
        </w:tc>
        <w:tc>
          <w:tcPr>
            <w:tcW w:w="2880" w:type="dxa"/>
          </w:tcPr>
          <w:p w:rsidR="0069504A" w:rsidRDefault="0069504A" w:rsidP="00330612">
            <w:pPr>
              <w:pStyle w:val="Sangra2detindependiente"/>
              <w:spacing w:line="240" w:lineRule="auto"/>
              <w:ind w:left="0"/>
              <w:jc w:val="both"/>
              <w:rPr>
                <w:rFonts w:ascii="Arial" w:hAnsi="Arial" w:cs="Arial"/>
                <w:sz w:val="28"/>
                <w:szCs w:val="28"/>
              </w:rPr>
            </w:pPr>
          </w:p>
          <w:p w:rsidR="0069504A" w:rsidRPr="00306680" w:rsidRDefault="0069504A" w:rsidP="00330612">
            <w:pPr>
              <w:pStyle w:val="Sangra2detindependiente"/>
              <w:spacing w:line="240" w:lineRule="auto"/>
              <w:ind w:left="0"/>
              <w:jc w:val="both"/>
              <w:rPr>
                <w:rFonts w:ascii="Arial" w:hAnsi="Arial" w:cs="Arial"/>
                <w:sz w:val="28"/>
                <w:szCs w:val="28"/>
              </w:rPr>
            </w:pPr>
            <w:r>
              <w:rPr>
                <w:rFonts w:ascii="Arial" w:hAnsi="Arial" w:cs="Arial"/>
                <w:sz w:val="28"/>
                <w:szCs w:val="28"/>
              </w:rPr>
              <w:t>Jalisco</w:t>
            </w:r>
          </w:p>
        </w:tc>
      </w:tr>
      <w:tr w:rsidR="0069504A" w:rsidRPr="00306680" w:rsidTr="00330612">
        <w:trPr>
          <w:cantSplit/>
        </w:trPr>
        <w:tc>
          <w:tcPr>
            <w:tcW w:w="6120" w:type="dxa"/>
          </w:tcPr>
          <w:p w:rsidR="0069504A" w:rsidRDefault="0069504A" w:rsidP="00330612">
            <w:pPr>
              <w:jc w:val="both"/>
              <w:rPr>
                <w:rFonts w:ascii="Arial" w:hAnsi="Arial" w:cs="Arial"/>
                <w:sz w:val="28"/>
                <w:szCs w:val="28"/>
                <w:lang w:val="es-ES"/>
              </w:rPr>
            </w:pPr>
          </w:p>
          <w:p w:rsidR="0069504A" w:rsidRPr="00306680" w:rsidRDefault="0069504A" w:rsidP="00330612">
            <w:pPr>
              <w:jc w:val="both"/>
              <w:rPr>
                <w:rFonts w:ascii="Arial" w:hAnsi="Arial" w:cs="Arial"/>
                <w:sz w:val="28"/>
                <w:szCs w:val="28"/>
                <w:lang w:val="es-ES"/>
              </w:rPr>
            </w:pPr>
            <w:r w:rsidRPr="00306680">
              <w:rPr>
                <w:rFonts w:ascii="Arial" w:hAnsi="Arial" w:cs="Arial"/>
                <w:sz w:val="28"/>
                <w:szCs w:val="28"/>
                <w:lang w:val="es-ES"/>
              </w:rPr>
              <w:t>Lic. Erasmo Terán Balaguer</w:t>
            </w:r>
          </w:p>
          <w:p w:rsidR="0069504A" w:rsidRPr="00306680" w:rsidRDefault="0069504A" w:rsidP="00330612">
            <w:pPr>
              <w:jc w:val="both"/>
              <w:rPr>
                <w:rFonts w:ascii="Arial" w:hAnsi="Arial" w:cs="Arial"/>
                <w:sz w:val="28"/>
                <w:szCs w:val="28"/>
                <w:lang w:val="es-ES"/>
              </w:rPr>
            </w:pPr>
            <w:r w:rsidRPr="00306680">
              <w:rPr>
                <w:rFonts w:ascii="Arial" w:hAnsi="Arial" w:cs="Arial"/>
                <w:sz w:val="28"/>
                <w:szCs w:val="28"/>
                <w:lang w:val="es-ES"/>
              </w:rPr>
              <w:t>Secretario Técnico del Poder Ejecutivo</w:t>
            </w:r>
          </w:p>
        </w:tc>
        <w:tc>
          <w:tcPr>
            <w:tcW w:w="2880" w:type="dxa"/>
          </w:tcPr>
          <w:p w:rsidR="0069504A" w:rsidRDefault="0069504A" w:rsidP="00330612">
            <w:pPr>
              <w:jc w:val="both"/>
              <w:rPr>
                <w:rFonts w:ascii="Arial" w:hAnsi="Arial" w:cs="Arial"/>
                <w:sz w:val="28"/>
                <w:szCs w:val="28"/>
              </w:rPr>
            </w:pPr>
          </w:p>
          <w:p w:rsidR="0069504A" w:rsidRPr="00306680" w:rsidRDefault="0069504A" w:rsidP="00330612">
            <w:pPr>
              <w:jc w:val="both"/>
              <w:rPr>
                <w:rFonts w:ascii="Arial" w:hAnsi="Arial" w:cs="Arial"/>
                <w:sz w:val="28"/>
                <w:szCs w:val="28"/>
                <w:lang w:val="es-ES"/>
              </w:rPr>
            </w:pPr>
            <w:r w:rsidRPr="00306680">
              <w:rPr>
                <w:rFonts w:ascii="Arial" w:hAnsi="Arial" w:cs="Arial"/>
                <w:sz w:val="28"/>
                <w:szCs w:val="28"/>
              </w:rPr>
              <w:t>Sonora</w:t>
            </w:r>
          </w:p>
        </w:tc>
      </w:tr>
      <w:tr w:rsidR="0069504A" w:rsidRPr="00306680" w:rsidTr="00330612">
        <w:trPr>
          <w:cantSplit/>
        </w:trPr>
        <w:tc>
          <w:tcPr>
            <w:tcW w:w="6120" w:type="dxa"/>
          </w:tcPr>
          <w:p w:rsidR="0069504A" w:rsidRDefault="0069504A" w:rsidP="00330612">
            <w:pPr>
              <w:jc w:val="both"/>
              <w:rPr>
                <w:rFonts w:ascii="Arial" w:hAnsi="Arial" w:cs="Arial"/>
                <w:sz w:val="28"/>
                <w:szCs w:val="28"/>
                <w:lang w:val="es-ES"/>
              </w:rPr>
            </w:pPr>
          </w:p>
          <w:p w:rsidR="0069504A" w:rsidRPr="00306680" w:rsidRDefault="0069504A" w:rsidP="00330612">
            <w:pPr>
              <w:jc w:val="both"/>
              <w:rPr>
                <w:rFonts w:ascii="Arial" w:hAnsi="Arial" w:cs="Arial"/>
                <w:sz w:val="28"/>
                <w:szCs w:val="28"/>
                <w:lang w:val="es-ES"/>
              </w:rPr>
            </w:pPr>
            <w:r w:rsidRPr="00306680">
              <w:rPr>
                <w:rFonts w:ascii="Arial" w:hAnsi="Arial" w:cs="Arial"/>
                <w:sz w:val="28"/>
                <w:szCs w:val="28"/>
                <w:lang w:val="es-ES"/>
              </w:rPr>
              <w:t xml:space="preserve">Mtro. </w:t>
            </w:r>
            <w:smartTag w:uri="urn:schemas-microsoft-com:office:smarttags" w:element="PersonName">
              <w:smartTagPr>
                <w:attr w:name="ProductID" w:val="Iván Hillman Chapoy"/>
              </w:smartTagPr>
              <w:r w:rsidRPr="00306680">
                <w:rPr>
                  <w:rFonts w:ascii="Arial" w:hAnsi="Arial" w:cs="Arial"/>
                  <w:sz w:val="28"/>
                  <w:szCs w:val="28"/>
                  <w:lang w:val="es-ES"/>
                </w:rPr>
                <w:t>Iván Hillman Chapoy</w:t>
              </w:r>
            </w:smartTag>
          </w:p>
          <w:p w:rsidR="0069504A" w:rsidRPr="00306680" w:rsidRDefault="0069504A" w:rsidP="00300F4E">
            <w:pPr>
              <w:jc w:val="both"/>
              <w:rPr>
                <w:rFonts w:ascii="Arial" w:hAnsi="Arial" w:cs="Arial"/>
                <w:sz w:val="28"/>
                <w:szCs w:val="28"/>
                <w:lang w:val="es-ES"/>
              </w:rPr>
            </w:pPr>
            <w:r w:rsidRPr="00306680">
              <w:rPr>
                <w:rFonts w:ascii="Arial" w:hAnsi="Arial" w:cs="Arial"/>
                <w:sz w:val="28"/>
                <w:szCs w:val="28"/>
                <w:lang w:val="es-ES"/>
              </w:rPr>
              <w:t>Secretario Técnico del Gob</w:t>
            </w:r>
            <w:r w:rsidR="00300F4E">
              <w:rPr>
                <w:rFonts w:ascii="Arial" w:hAnsi="Arial" w:cs="Arial"/>
                <w:sz w:val="28"/>
                <w:szCs w:val="28"/>
                <w:lang w:val="es-ES"/>
              </w:rPr>
              <w:t>ierno del Estado</w:t>
            </w:r>
          </w:p>
        </w:tc>
        <w:tc>
          <w:tcPr>
            <w:tcW w:w="2880" w:type="dxa"/>
          </w:tcPr>
          <w:p w:rsidR="0069504A" w:rsidRPr="00306680" w:rsidRDefault="0069504A" w:rsidP="00330612">
            <w:pPr>
              <w:jc w:val="both"/>
              <w:rPr>
                <w:rFonts w:ascii="Arial" w:hAnsi="Arial" w:cs="Arial"/>
                <w:sz w:val="28"/>
                <w:szCs w:val="28"/>
                <w:lang w:val="es-ES"/>
              </w:rPr>
            </w:pPr>
          </w:p>
          <w:p w:rsidR="0069504A" w:rsidRPr="00306680" w:rsidRDefault="0069504A" w:rsidP="00330612">
            <w:pPr>
              <w:jc w:val="both"/>
              <w:rPr>
                <w:rFonts w:ascii="Arial" w:hAnsi="Arial" w:cs="Arial"/>
                <w:sz w:val="28"/>
                <w:szCs w:val="28"/>
                <w:lang w:val="es-ES"/>
              </w:rPr>
            </w:pPr>
            <w:r w:rsidRPr="00306680">
              <w:rPr>
                <w:rFonts w:ascii="Arial" w:hAnsi="Arial" w:cs="Arial"/>
                <w:sz w:val="28"/>
                <w:szCs w:val="28"/>
                <w:lang w:val="es-ES"/>
              </w:rPr>
              <w:t>Veracruz</w:t>
            </w:r>
          </w:p>
        </w:tc>
      </w:tr>
      <w:tr w:rsidR="0069504A" w:rsidTr="00330612">
        <w:trPr>
          <w:cantSplit/>
        </w:trPr>
        <w:tc>
          <w:tcPr>
            <w:tcW w:w="6120" w:type="dxa"/>
          </w:tcPr>
          <w:p w:rsidR="0069504A" w:rsidRDefault="0069504A" w:rsidP="00330612">
            <w:pPr>
              <w:rPr>
                <w:rFonts w:ascii="Arial" w:hAnsi="Arial" w:cs="Arial"/>
                <w:sz w:val="28"/>
                <w:szCs w:val="28"/>
                <w:lang w:val="es-ES"/>
              </w:rPr>
            </w:pPr>
          </w:p>
          <w:p w:rsidR="0069504A" w:rsidRDefault="0069504A" w:rsidP="00330612">
            <w:pPr>
              <w:rPr>
                <w:rFonts w:ascii="Arial" w:hAnsi="Arial" w:cs="Arial"/>
                <w:sz w:val="28"/>
                <w:szCs w:val="28"/>
                <w:lang w:val="es-ES"/>
              </w:rPr>
            </w:pPr>
            <w:r w:rsidRPr="001D7348">
              <w:rPr>
                <w:rFonts w:ascii="Arial" w:hAnsi="Arial" w:cs="Arial"/>
                <w:sz w:val="28"/>
                <w:szCs w:val="28"/>
                <w:lang w:val="es-ES"/>
              </w:rPr>
              <w:t>Sen</w:t>
            </w:r>
            <w:r w:rsidR="00300F4E">
              <w:rPr>
                <w:rFonts w:ascii="Arial" w:hAnsi="Arial" w:cs="Arial"/>
                <w:sz w:val="28"/>
                <w:szCs w:val="28"/>
                <w:lang w:val="es-ES"/>
              </w:rPr>
              <w:t>adora</w:t>
            </w:r>
            <w:r w:rsidRPr="001D7348">
              <w:rPr>
                <w:rFonts w:ascii="Arial" w:hAnsi="Arial" w:cs="Arial"/>
                <w:sz w:val="28"/>
                <w:szCs w:val="28"/>
                <w:lang w:val="es-ES"/>
              </w:rPr>
              <w:t xml:space="preserve"> Dolores del Carmen Gutiérrez Zurita</w:t>
            </w:r>
          </w:p>
          <w:p w:rsidR="0069504A" w:rsidRPr="001D7348" w:rsidRDefault="0069504A" w:rsidP="00330612">
            <w:pPr>
              <w:rPr>
                <w:rFonts w:ascii="Arial" w:hAnsi="Arial" w:cs="Arial"/>
                <w:sz w:val="28"/>
                <w:szCs w:val="28"/>
                <w:lang w:val="es-ES"/>
              </w:rPr>
            </w:pPr>
            <w:r>
              <w:rPr>
                <w:rFonts w:ascii="Arial" w:hAnsi="Arial" w:cs="Arial"/>
                <w:sz w:val="28"/>
                <w:szCs w:val="28"/>
                <w:lang w:val="es-ES"/>
              </w:rPr>
              <w:t>Representante del gobernador electo</w:t>
            </w:r>
          </w:p>
        </w:tc>
        <w:tc>
          <w:tcPr>
            <w:tcW w:w="2880" w:type="dxa"/>
          </w:tcPr>
          <w:p w:rsidR="0069504A" w:rsidRDefault="0069504A" w:rsidP="00330612">
            <w:pPr>
              <w:rPr>
                <w:rFonts w:ascii="Arial" w:hAnsi="Arial" w:cs="Arial"/>
                <w:sz w:val="28"/>
                <w:szCs w:val="28"/>
                <w:lang w:val="es-ES"/>
              </w:rPr>
            </w:pPr>
          </w:p>
          <w:p w:rsidR="0069504A" w:rsidRPr="001D7348" w:rsidRDefault="0069504A" w:rsidP="00330612">
            <w:pPr>
              <w:rPr>
                <w:rFonts w:ascii="Arial" w:hAnsi="Arial" w:cs="Arial"/>
                <w:sz w:val="28"/>
                <w:szCs w:val="28"/>
                <w:lang w:val="es-ES"/>
              </w:rPr>
            </w:pPr>
            <w:r w:rsidRPr="001D7348">
              <w:rPr>
                <w:rFonts w:ascii="Arial" w:hAnsi="Arial" w:cs="Arial"/>
                <w:sz w:val="28"/>
                <w:szCs w:val="28"/>
                <w:lang w:val="es-ES"/>
              </w:rPr>
              <w:t>Tabasco</w:t>
            </w:r>
          </w:p>
        </w:tc>
      </w:tr>
    </w:tbl>
    <w:p w:rsidR="0069504A" w:rsidRDefault="0069504A" w:rsidP="0069504A">
      <w:pPr>
        <w:pStyle w:val="Sangra2detindependiente"/>
        <w:ind w:left="0"/>
        <w:jc w:val="both"/>
        <w:rPr>
          <w:rFonts w:ascii="Arial" w:hAnsi="Arial" w:cs="Arial"/>
          <w:sz w:val="28"/>
          <w:szCs w:val="28"/>
        </w:rPr>
      </w:pPr>
    </w:p>
    <w:p w:rsidR="0069504A" w:rsidRDefault="0069504A" w:rsidP="0069504A">
      <w:pPr>
        <w:pStyle w:val="Sangra2detindependiente"/>
        <w:ind w:left="0"/>
        <w:jc w:val="both"/>
        <w:rPr>
          <w:rFonts w:ascii="Arial" w:hAnsi="Arial" w:cs="Arial"/>
          <w:sz w:val="28"/>
          <w:szCs w:val="28"/>
        </w:rPr>
      </w:pPr>
    </w:p>
    <w:p w:rsidR="0069504A" w:rsidRPr="000C715B" w:rsidRDefault="0069504A" w:rsidP="0069504A">
      <w:pPr>
        <w:pStyle w:val="Sangra2detindependiente"/>
        <w:ind w:left="0"/>
        <w:jc w:val="both"/>
        <w:rPr>
          <w:rFonts w:ascii="Arial" w:hAnsi="Arial" w:cs="Arial"/>
          <w:sz w:val="28"/>
          <w:szCs w:val="28"/>
        </w:rPr>
      </w:pPr>
      <w:r w:rsidRPr="00306680">
        <w:rPr>
          <w:rFonts w:ascii="Arial" w:hAnsi="Arial" w:cs="Arial"/>
          <w:sz w:val="28"/>
          <w:szCs w:val="28"/>
        </w:rPr>
        <w:t>Asimismo, estuvieron presentes los siguientes invitados especiales</w:t>
      </w:r>
      <w:r w:rsidRPr="000C715B">
        <w:rPr>
          <w:rFonts w:ascii="Arial" w:hAnsi="Arial" w:cs="Arial"/>
          <w:sz w:val="28"/>
          <w:szCs w:val="28"/>
        </w:rPr>
        <w:t>:</w:t>
      </w:r>
    </w:p>
    <w:p w:rsidR="0069504A" w:rsidRPr="003E5BDA" w:rsidRDefault="0069504A" w:rsidP="0069504A">
      <w:pPr>
        <w:pStyle w:val="Sangra2detindependiente"/>
        <w:ind w:left="0"/>
        <w:jc w:val="both"/>
        <w:rPr>
          <w:rFonts w:ascii="Arial" w:hAnsi="Arial" w:cs="Arial"/>
          <w:sz w:val="28"/>
          <w:szCs w:val="28"/>
          <w:highlight w:val="yellow"/>
        </w:rPr>
      </w:pPr>
    </w:p>
    <w:tbl>
      <w:tblPr>
        <w:tblW w:w="8575" w:type="dxa"/>
        <w:tblInd w:w="70" w:type="dxa"/>
        <w:tblLayout w:type="fixed"/>
        <w:tblCellMar>
          <w:left w:w="70" w:type="dxa"/>
          <w:right w:w="70" w:type="dxa"/>
        </w:tblCellMar>
        <w:tblLook w:val="0000" w:firstRow="0" w:lastRow="0" w:firstColumn="0" w:lastColumn="0" w:noHBand="0" w:noVBand="0"/>
      </w:tblPr>
      <w:tblGrid>
        <w:gridCol w:w="4395"/>
        <w:gridCol w:w="4180"/>
      </w:tblGrid>
      <w:tr w:rsidR="0069504A" w:rsidRPr="003E5BDA" w:rsidTr="00330612">
        <w:tc>
          <w:tcPr>
            <w:tcW w:w="4395" w:type="dxa"/>
          </w:tcPr>
          <w:p w:rsidR="0069504A" w:rsidRPr="00AA57B4" w:rsidRDefault="0069504A" w:rsidP="00330612">
            <w:pPr>
              <w:pStyle w:val="Sangra2detindependiente"/>
              <w:spacing w:line="240" w:lineRule="auto"/>
              <w:ind w:left="0"/>
              <w:jc w:val="both"/>
              <w:rPr>
                <w:rFonts w:ascii="Arial" w:hAnsi="Arial" w:cs="Arial"/>
                <w:sz w:val="28"/>
                <w:szCs w:val="28"/>
                <w:lang w:val="pt-BR"/>
              </w:rPr>
            </w:pPr>
            <w:r w:rsidRPr="00AA57B4">
              <w:rPr>
                <w:rFonts w:ascii="Arial" w:hAnsi="Arial" w:cs="Arial"/>
                <w:sz w:val="28"/>
                <w:szCs w:val="28"/>
                <w:lang w:val="pt-BR"/>
              </w:rPr>
              <w:t>Dr. Alejandro Poiré Romero</w:t>
            </w:r>
          </w:p>
        </w:tc>
        <w:tc>
          <w:tcPr>
            <w:tcW w:w="4180" w:type="dxa"/>
          </w:tcPr>
          <w:p w:rsidR="0069504A" w:rsidRPr="00AA57B4" w:rsidRDefault="0069504A" w:rsidP="00330612">
            <w:pPr>
              <w:pStyle w:val="Sangra2detindependiente"/>
              <w:spacing w:line="240" w:lineRule="auto"/>
              <w:ind w:left="71"/>
              <w:jc w:val="both"/>
              <w:rPr>
                <w:rFonts w:ascii="Arial" w:hAnsi="Arial" w:cs="Arial"/>
                <w:sz w:val="28"/>
                <w:szCs w:val="28"/>
              </w:rPr>
            </w:pPr>
            <w:r w:rsidRPr="00AA57B4">
              <w:rPr>
                <w:rFonts w:ascii="Arial" w:hAnsi="Arial" w:cs="Arial"/>
                <w:sz w:val="28"/>
                <w:szCs w:val="28"/>
              </w:rPr>
              <w:t>Secretario de Gobernación</w:t>
            </w:r>
          </w:p>
        </w:tc>
      </w:tr>
      <w:tr w:rsidR="0069504A" w:rsidRPr="003E5BDA" w:rsidTr="00330612">
        <w:tc>
          <w:tcPr>
            <w:tcW w:w="4395" w:type="dxa"/>
          </w:tcPr>
          <w:p w:rsidR="0069504A" w:rsidRDefault="0069504A" w:rsidP="00330612">
            <w:pPr>
              <w:jc w:val="both"/>
              <w:rPr>
                <w:rFonts w:ascii="Arial" w:hAnsi="Arial" w:cs="Arial"/>
                <w:kern w:val="32"/>
                <w:sz w:val="28"/>
                <w:szCs w:val="28"/>
              </w:rPr>
            </w:pPr>
          </w:p>
          <w:p w:rsidR="0069504A" w:rsidRDefault="0069504A" w:rsidP="00330612">
            <w:pPr>
              <w:jc w:val="both"/>
              <w:rPr>
                <w:rFonts w:ascii="Arial" w:hAnsi="Arial" w:cs="Arial"/>
                <w:kern w:val="32"/>
                <w:sz w:val="28"/>
                <w:szCs w:val="28"/>
              </w:rPr>
            </w:pPr>
            <w:r>
              <w:rPr>
                <w:rFonts w:ascii="Arial" w:hAnsi="Arial" w:cs="Arial"/>
                <w:kern w:val="32"/>
                <w:sz w:val="28"/>
                <w:szCs w:val="28"/>
              </w:rPr>
              <w:t>Lic. Obdulio Ávila Mayo</w:t>
            </w:r>
          </w:p>
        </w:tc>
        <w:tc>
          <w:tcPr>
            <w:tcW w:w="4180" w:type="dxa"/>
          </w:tcPr>
          <w:p w:rsidR="0069504A" w:rsidRDefault="0069504A" w:rsidP="00330612">
            <w:pPr>
              <w:ind w:left="71"/>
              <w:jc w:val="both"/>
              <w:rPr>
                <w:rFonts w:ascii="Arial" w:hAnsi="Arial" w:cs="Arial"/>
                <w:kern w:val="32"/>
                <w:sz w:val="28"/>
                <w:szCs w:val="28"/>
              </w:rPr>
            </w:pPr>
          </w:p>
          <w:p w:rsidR="0069504A" w:rsidRDefault="0069504A" w:rsidP="00330612">
            <w:pPr>
              <w:ind w:left="71"/>
              <w:jc w:val="both"/>
              <w:rPr>
                <w:rFonts w:ascii="Arial" w:hAnsi="Arial" w:cs="Arial"/>
                <w:kern w:val="32"/>
                <w:sz w:val="28"/>
                <w:szCs w:val="28"/>
              </w:rPr>
            </w:pPr>
            <w:r>
              <w:rPr>
                <w:rFonts w:ascii="Arial" w:hAnsi="Arial" w:cs="Arial"/>
                <w:kern w:val="32"/>
                <w:sz w:val="28"/>
                <w:szCs w:val="28"/>
              </w:rPr>
              <w:t>Subsecretario de Gobierno de la Secretaría de Gobernación</w:t>
            </w:r>
          </w:p>
        </w:tc>
      </w:tr>
      <w:tr w:rsidR="0069504A" w:rsidRPr="003E5BDA" w:rsidTr="00330612">
        <w:tc>
          <w:tcPr>
            <w:tcW w:w="4395" w:type="dxa"/>
          </w:tcPr>
          <w:p w:rsidR="0069504A" w:rsidRDefault="0069504A" w:rsidP="00330612">
            <w:pPr>
              <w:jc w:val="both"/>
              <w:rPr>
                <w:rFonts w:ascii="Arial" w:hAnsi="Arial" w:cs="Arial"/>
                <w:kern w:val="32"/>
                <w:sz w:val="28"/>
                <w:szCs w:val="28"/>
              </w:rPr>
            </w:pPr>
          </w:p>
          <w:p w:rsidR="0069504A" w:rsidRDefault="0069504A" w:rsidP="00330612">
            <w:pPr>
              <w:jc w:val="both"/>
              <w:rPr>
                <w:rFonts w:ascii="Arial" w:hAnsi="Arial" w:cs="Arial"/>
                <w:kern w:val="32"/>
                <w:sz w:val="28"/>
                <w:szCs w:val="28"/>
              </w:rPr>
            </w:pPr>
            <w:r w:rsidRPr="004E1D9E">
              <w:rPr>
                <w:rFonts w:ascii="Arial" w:hAnsi="Arial" w:cs="Arial"/>
                <w:kern w:val="32"/>
                <w:sz w:val="28"/>
                <w:szCs w:val="28"/>
              </w:rPr>
              <w:t xml:space="preserve">Lic. </w:t>
            </w:r>
            <w:r>
              <w:rPr>
                <w:rFonts w:ascii="Arial" w:hAnsi="Arial" w:cs="Arial"/>
                <w:kern w:val="32"/>
                <w:sz w:val="28"/>
                <w:szCs w:val="28"/>
              </w:rPr>
              <w:t>Max Alberto Diener Sala</w:t>
            </w:r>
          </w:p>
          <w:p w:rsidR="0069504A" w:rsidRDefault="0069504A" w:rsidP="00330612">
            <w:pPr>
              <w:jc w:val="both"/>
              <w:rPr>
                <w:rFonts w:ascii="Arial" w:hAnsi="Arial" w:cs="Arial"/>
                <w:kern w:val="32"/>
                <w:sz w:val="28"/>
                <w:szCs w:val="28"/>
              </w:rPr>
            </w:pPr>
          </w:p>
          <w:p w:rsidR="0069504A" w:rsidRDefault="0069504A" w:rsidP="00330612">
            <w:pPr>
              <w:jc w:val="both"/>
            </w:pPr>
          </w:p>
        </w:tc>
        <w:tc>
          <w:tcPr>
            <w:tcW w:w="4180" w:type="dxa"/>
          </w:tcPr>
          <w:p w:rsidR="0069504A" w:rsidRDefault="0069504A" w:rsidP="00330612">
            <w:pPr>
              <w:ind w:left="71"/>
              <w:jc w:val="both"/>
              <w:rPr>
                <w:rFonts w:ascii="Arial" w:hAnsi="Arial" w:cs="Arial"/>
                <w:kern w:val="32"/>
                <w:sz w:val="28"/>
                <w:szCs w:val="28"/>
              </w:rPr>
            </w:pPr>
          </w:p>
          <w:p w:rsidR="0069504A" w:rsidRDefault="0069504A" w:rsidP="00330612">
            <w:pPr>
              <w:ind w:left="71"/>
              <w:jc w:val="both"/>
            </w:pPr>
            <w:r w:rsidRPr="004E1D9E">
              <w:rPr>
                <w:rFonts w:ascii="Arial" w:hAnsi="Arial" w:cs="Arial"/>
                <w:kern w:val="32"/>
                <w:sz w:val="28"/>
                <w:szCs w:val="28"/>
              </w:rPr>
              <w:t xml:space="preserve">Subsecretario de Asuntos Jurídicos y Derechos Humanos de la Secretaría de </w:t>
            </w:r>
            <w:r>
              <w:rPr>
                <w:rFonts w:ascii="Arial" w:hAnsi="Arial" w:cs="Arial"/>
                <w:kern w:val="32"/>
                <w:sz w:val="28"/>
                <w:szCs w:val="28"/>
              </w:rPr>
              <w:t>G</w:t>
            </w:r>
            <w:r w:rsidRPr="004E1D9E">
              <w:rPr>
                <w:rFonts w:ascii="Arial" w:hAnsi="Arial" w:cs="Arial"/>
                <w:kern w:val="32"/>
                <w:sz w:val="28"/>
                <w:szCs w:val="28"/>
              </w:rPr>
              <w:t>obernación</w:t>
            </w:r>
          </w:p>
        </w:tc>
      </w:tr>
    </w:tbl>
    <w:p w:rsidR="0069504A" w:rsidRDefault="0069504A" w:rsidP="0069504A">
      <w:pPr>
        <w:spacing w:line="360" w:lineRule="auto"/>
        <w:jc w:val="both"/>
        <w:rPr>
          <w:rFonts w:ascii="Arial" w:hAnsi="Arial" w:cs="Arial"/>
          <w:sz w:val="28"/>
          <w:szCs w:val="28"/>
        </w:rPr>
      </w:pPr>
    </w:p>
    <w:p w:rsidR="0069504A" w:rsidRDefault="0069504A" w:rsidP="0069504A">
      <w:pPr>
        <w:spacing w:line="360" w:lineRule="auto"/>
        <w:jc w:val="both"/>
        <w:rPr>
          <w:rFonts w:ascii="Arial" w:hAnsi="Arial" w:cs="Arial"/>
          <w:sz w:val="28"/>
          <w:szCs w:val="28"/>
        </w:rPr>
      </w:pPr>
    </w:p>
    <w:p w:rsidR="0069504A" w:rsidRDefault="0069504A" w:rsidP="0069504A">
      <w:pPr>
        <w:spacing w:line="360" w:lineRule="auto"/>
        <w:jc w:val="both"/>
        <w:rPr>
          <w:rFonts w:ascii="Arial" w:hAnsi="Arial" w:cs="Arial"/>
          <w:sz w:val="28"/>
          <w:szCs w:val="28"/>
        </w:rPr>
      </w:pPr>
      <w:r w:rsidRPr="000C715B">
        <w:rPr>
          <w:rFonts w:ascii="Arial" w:hAnsi="Arial" w:cs="Arial"/>
          <w:sz w:val="28"/>
          <w:szCs w:val="28"/>
        </w:rPr>
        <w:t xml:space="preserve">Presidieron la reunión los CC. </w:t>
      </w:r>
      <w:r>
        <w:rPr>
          <w:rFonts w:ascii="Arial" w:hAnsi="Arial" w:cs="Arial"/>
          <w:sz w:val="28"/>
          <w:szCs w:val="28"/>
        </w:rPr>
        <w:t>t</w:t>
      </w:r>
      <w:r w:rsidRPr="000C715B">
        <w:rPr>
          <w:rFonts w:ascii="Arial" w:hAnsi="Arial" w:cs="Arial"/>
          <w:sz w:val="28"/>
          <w:szCs w:val="28"/>
        </w:rPr>
        <w:t>itulares de</w:t>
      </w:r>
      <w:r w:rsidR="00300F4E">
        <w:rPr>
          <w:rFonts w:ascii="Arial" w:hAnsi="Arial" w:cs="Arial"/>
          <w:sz w:val="28"/>
          <w:szCs w:val="28"/>
        </w:rPr>
        <w:t xml:space="preserve">l poder </w:t>
      </w:r>
      <w:r w:rsidRPr="000C715B">
        <w:rPr>
          <w:rFonts w:ascii="Arial" w:hAnsi="Arial" w:cs="Arial"/>
          <w:sz w:val="28"/>
          <w:szCs w:val="28"/>
        </w:rPr>
        <w:t>ejecutivo de las entidades federativas:</w:t>
      </w:r>
    </w:p>
    <w:p w:rsidR="0069504A" w:rsidRPr="00F21453" w:rsidRDefault="0069504A" w:rsidP="0069504A">
      <w:pPr>
        <w:spacing w:line="360" w:lineRule="auto"/>
        <w:jc w:val="both"/>
        <w:rPr>
          <w:rFonts w:ascii="Arial" w:hAnsi="Arial" w:cs="Arial"/>
          <w:sz w:val="28"/>
          <w:szCs w:val="28"/>
        </w:rPr>
      </w:pPr>
    </w:p>
    <w:tbl>
      <w:tblPr>
        <w:tblW w:w="0" w:type="auto"/>
        <w:jc w:val="center"/>
        <w:tblLayout w:type="fixed"/>
        <w:tblCellMar>
          <w:left w:w="70" w:type="dxa"/>
          <w:right w:w="70" w:type="dxa"/>
        </w:tblCellMar>
        <w:tblLook w:val="0000" w:firstRow="0" w:lastRow="0" w:firstColumn="0" w:lastColumn="0" w:noHBand="0" w:noVBand="0"/>
      </w:tblPr>
      <w:tblGrid>
        <w:gridCol w:w="6490"/>
        <w:gridCol w:w="2367"/>
      </w:tblGrid>
      <w:tr w:rsidR="0069504A" w:rsidRPr="003E5BDA" w:rsidTr="00330612">
        <w:trPr>
          <w:cantSplit/>
          <w:trHeight w:val="555"/>
          <w:jc w:val="center"/>
        </w:trPr>
        <w:tc>
          <w:tcPr>
            <w:tcW w:w="6490" w:type="dxa"/>
          </w:tcPr>
          <w:p w:rsidR="0069504A" w:rsidRPr="00F21453" w:rsidRDefault="0069504A" w:rsidP="00330612">
            <w:pPr>
              <w:rPr>
                <w:rFonts w:ascii="Arial" w:hAnsi="Arial" w:cs="Arial"/>
                <w:sz w:val="28"/>
                <w:szCs w:val="28"/>
                <w:lang w:val="es-ES"/>
              </w:rPr>
            </w:pPr>
            <w:r w:rsidRPr="00F21453">
              <w:rPr>
                <w:rFonts w:ascii="Arial" w:hAnsi="Arial" w:cs="Arial"/>
                <w:sz w:val="28"/>
                <w:szCs w:val="28"/>
                <w:lang w:val="es-ES"/>
              </w:rPr>
              <w:t xml:space="preserve">Lic. José </w:t>
            </w:r>
            <w:smartTag w:uri="urn:schemas-microsoft-com:office:smarttags" w:element="PersonName">
              <w:smartTagPr>
                <w:attr w:name="ProductID" w:val="Eduardo Calzada Rovirosa"/>
              </w:smartTagPr>
              <w:r w:rsidRPr="00F21453">
                <w:rPr>
                  <w:rFonts w:ascii="Arial" w:hAnsi="Arial" w:cs="Arial"/>
                  <w:sz w:val="28"/>
                  <w:szCs w:val="28"/>
                  <w:lang w:val="es-ES"/>
                </w:rPr>
                <w:t>Eduardo Calzada Rovirosa</w:t>
              </w:r>
            </w:smartTag>
          </w:p>
          <w:p w:rsidR="0069504A" w:rsidRPr="00F21453" w:rsidRDefault="0069504A" w:rsidP="00330612">
            <w:pPr>
              <w:rPr>
                <w:rFonts w:ascii="Arial" w:hAnsi="Arial" w:cs="Arial"/>
                <w:sz w:val="28"/>
                <w:szCs w:val="28"/>
                <w:lang w:val="es-ES"/>
              </w:rPr>
            </w:pPr>
            <w:r w:rsidRPr="00F21453">
              <w:rPr>
                <w:rFonts w:ascii="Arial" w:hAnsi="Arial" w:cs="Arial"/>
                <w:sz w:val="28"/>
                <w:szCs w:val="28"/>
                <w:lang w:val="es-ES"/>
              </w:rPr>
              <w:t xml:space="preserve">Presidente de </w:t>
            </w:r>
            <w:smartTag w:uri="urn:schemas-microsoft-com:office:smarttags" w:element="PersonName">
              <w:smartTagPr>
                <w:attr w:name="ProductID" w:val="la XLIII Reunión Ordinaria"/>
              </w:smartTagPr>
              <w:r w:rsidRPr="00F21453">
                <w:rPr>
                  <w:rFonts w:ascii="Arial" w:hAnsi="Arial" w:cs="Arial"/>
                  <w:sz w:val="28"/>
                  <w:szCs w:val="28"/>
                  <w:lang w:val="es-ES"/>
                </w:rPr>
                <w:t>la XLIII Reunión Ordinaria</w:t>
              </w:r>
            </w:smartTag>
            <w:r w:rsidRPr="00F21453">
              <w:rPr>
                <w:rFonts w:ascii="Arial" w:hAnsi="Arial" w:cs="Arial"/>
                <w:sz w:val="28"/>
                <w:szCs w:val="28"/>
                <w:lang w:val="es-ES"/>
              </w:rPr>
              <w:t xml:space="preserve"> </w:t>
            </w:r>
          </w:p>
        </w:tc>
        <w:tc>
          <w:tcPr>
            <w:tcW w:w="2367" w:type="dxa"/>
          </w:tcPr>
          <w:p w:rsidR="0069504A" w:rsidRPr="00F21453" w:rsidRDefault="0069504A" w:rsidP="00330612">
            <w:pPr>
              <w:rPr>
                <w:rFonts w:ascii="Arial" w:hAnsi="Arial" w:cs="Arial"/>
                <w:sz w:val="28"/>
                <w:szCs w:val="28"/>
                <w:lang w:val="es-ES"/>
              </w:rPr>
            </w:pPr>
            <w:r w:rsidRPr="00F21453">
              <w:rPr>
                <w:rFonts w:ascii="Arial" w:hAnsi="Arial" w:cs="Arial"/>
                <w:sz w:val="28"/>
                <w:szCs w:val="28"/>
                <w:lang w:val="es-ES"/>
              </w:rPr>
              <w:t>Querétaro</w:t>
            </w:r>
          </w:p>
          <w:p w:rsidR="0069504A" w:rsidRPr="00F21453" w:rsidRDefault="0069504A" w:rsidP="00330612">
            <w:pPr>
              <w:rPr>
                <w:rFonts w:ascii="Arial" w:hAnsi="Arial" w:cs="Arial"/>
                <w:sz w:val="28"/>
                <w:szCs w:val="28"/>
                <w:lang w:val="es-ES"/>
              </w:rPr>
            </w:pPr>
          </w:p>
        </w:tc>
      </w:tr>
      <w:tr w:rsidR="0069504A" w:rsidRPr="003E5BDA" w:rsidTr="00330612">
        <w:trPr>
          <w:cantSplit/>
          <w:trHeight w:val="555"/>
          <w:jc w:val="center"/>
        </w:trPr>
        <w:tc>
          <w:tcPr>
            <w:tcW w:w="6490" w:type="dxa"/>
          </w:tcPr>
          <w:p w:rsidR="0069504A" w:rsidRPr="00F21453" w:rsidRDefault="0069504A" w:rsidP="00330612">
            <w:pPr>
              <w:rPr>
                <w:rFonts w:ascii="Arial" w:hAnsi="Arial" w:cs="Arial"/>
                <w:sz w:val="28"/>
                <w:szCs w:val="28"/>
                <w:lang w:val="es-ES"/>
              </w:rPr>
            </w:pPr>
          </w:p>
          <w:p w:rsidR="0069504A" w:rsidRPr="00F21453" w:rsidRDefault="0069504A" w:rsidP="00330612">
            <w:pPr>
              <w:rPr>
                <w:rFonts w:ascii="Arial" w:hAnsi="Arial" w:cs="Arial"/>
                <w:sz w:val="28"/>
                <w:szCs w:val="28"/>
                <w:lang w:val="es-ES"/>
              </w:rPr>
            </w:pPr>
            <w:r w:rsidRPr="00F21453">
              <w:rPr>
                <w:rFonts w:ascii="Arial" w:hAnsi="Arial" w:cs="Arial"/>
                <w:sz w:val="28"/>
                <w:szCs w:val="28"/>
                <w:lang w:val="es-ES"/>
              </w:rPr>
              <w:t xml:space="preserve">Lic. César </w:t>
            </w:r>
            <w:smartTag w:uri="urn:schemas-microsoft-com:office:smarttags" w:element="PersonName">
              <w:smartTagPr>
                <w:attr w:name="ProductID" w:val="Horacio Duarte Jáquez"/>
              </w:smartTagPr>
              <w:r w:rsidRPr="00F21453">
                <w:rPr>
                  <w:rFonts w:ascii="Arial" w:hAnsi="Arial" w:cs="Arial"/>
                  <w:sz w:val="28"/>
                  <w:szCs w:val="28"/>
                  <w:lang w:val="es-ES"/>
                </w:rPr>
                <w:t>Horacio Duarte Jáquez</w:t>
              </w:r>
            </w:smartTag>
          </w:p>
          <w:p w:rsidR="0069504A" w:rsidRPr="00F21453" w:rsidRDefault="0069504A" w:rsidP="00330612">
            <w:pPr>
              <w:rPr>
                <w:rFonts w:ascii="Arial" w:hAnsi="Arial" w:cs="Arial"/>
                <w:sz w:val="28"/>
                <w:szCs w:val="28"/>
                <w:lang w:val="es-ES"/>
              </w:rPr>
            </w:pPr>
            <w:r w:rsidRPr="00F21453">
              <w:rPr>
                <w:rFonts w:ascii="Arial" w:hAnsi="Arial" w:cs="Arial"/>
                <w:sz w:val="28"/>
                <w:szCs w:val="28"/>
                <w:lang w:val="es-ES"/>
              </w:rPr>
              <w:t>Presidente de la XLIV Reunión Ordinaria</w:t>
            </w:r>
          </w:p>
        </w:tc>
        <w:tc>
          <w:tcPr>
            <w:tcW w:w="2367" w:type="dxa"/>
          </w:tcPr>
          <w:p w:rsidR="0069504A" w:rsidRPr="00F21453" w:rsidRDefault="0069504A" w:rsidP="00330612">
            <w:pPr>
              <w:rPr>
                <w:rFonts w:ascii="Arial" w:hAnsi="Arial" w:cs="Arial"/>
                <w:sz w:val="28"/>
                <w:szCs w:val="28"/>
                <w:lang w:val="es-ES"/>
              </w:rPr>
            </w:pPr>
          </w:p>
          <w:p w:rsidR="0069504A" w:rsidRPr="00F21453" w:rsidRDefault="0069504A" w:rsidP="00330612">
            <w:pPr>
              <w:rPr>
                <w:rFonts w:ascii="Arial" w:hAnsi="Arial" w:cs="Arial"/>
                <w:sz w:val="28"/>
                <w:szCs w:val="28"/>
                <w:lang w:val="es-ES"/>
              </w:rPr>
            </w:pPr>
            <w:r w:rsidRPr="00F21453">
              <w:rPr>
                <w:rFonts w:ascii="Arial" w:hAnsi="Arial" w:cs="Arial"/>
                <w:sz w:val="28"/>
                <w:szCs w:val="28"/>
                <w:lang w:val="es-ES"/>
              </w:rPr>
              <w:t>Chihuahua</w:t>
            </w:r>
          </w:p>
        </w:tc>
      </w:tr>
    </w:tbl>
    <w:p w:rsidR="0069504A" w:rsidRDefault="0069504A" w:rsidP="0069504A">
      <w:pPr>
        <w:pStyle w:val="Textoindependiente"/>
        <w:spacing w:after="0" w:line="360" w:lineRule="auto"/>
        <w:jc w:val="both"/>
        <w:rPr>
          <w:rFonts w:ascii="Arial" w:hAnsi="Arial" w:cs="Arial"/>
          <w:sz w:val="28"/>
          <w:szCs w:val="28"/>
        </w:rPr>
      </w:pPr>
    </w:p>
    <w:p w:rsidR="0069504A" w:rsidRDefault="0069504A" w:rsidP="0069504A">
      <w:pPr>
        <w:pStyle w:val="Textoindependiente"/>
        <w:spacing w:after="0" w:line="360" w:lineRule="auto"/>
        <w:jc w:val="both"/>
        <w:rPr>
          <w:rFonts w:ascii="Arial" w:hAnsi="Arial" w:cs="Arial"/>
          <w:sz w:val="28"/>
          <w:szCs w:val="28"/>
        </w:rPr>
      </w:pPr>
    </w:p>
    <w:p w:rsidR="0069504A" w:rsidRDefault="0069504A" w:rsidP="0069504A">
      <w:pPr>
        <w:pStyle w:val="Textoindependiente"/>
        <w:spacing w:after="0" w:line="360" w:lineRule="auto"/>
        <w:jc w:val="both"/>
        <w:rPr>
          <w:rFonts w:ascii="Arial" w:hAnsi="Arial" w:cs="Arial"/>
          <w:sz w:val="28"/>
          <w:szCs w:val="28"/>
        </w:rPr>
      </w:pPr>
      <w:smartTag w:uri="urn:schemas-microsoft-com:office:smarttags" w:element="PersonName">
        <w:smartTagPr>
          <w:attr w:name="ProductID" w:val="la XLIII Reunión Ordinaria"/>
        </w:smartTagPr>
        <w:r w:rsidRPr="00DF13E1">
          <w:rPr>
            <w:rFonts w:ascii="Arial" w:hAnsi="Arial" w:cs="Arial"/>
            <w:sz w:val="28"/>
            <w:szCs w:val="28"/>
          </w:rPr>
          <w:t>La XLI</w:t>
        </w:r>
        <w:r>
          <w:rPr>
            <w:rFonts w:ascii="Arial" w:hAnsi="Arial" w:cs="Arial"/>
            <w:sz w:val="28"/>
            <w:szCs w:val="28"/>
          </w:rPr>
          <w:t>I</w:t>
        </w:r>
        <w:r w:rsidRPr="00DF13E1">
          <w:rPr>
            <w:rFonts w:ascii="Arial" w:hAnsi="Arial" w:cs="Arial"/>
            <w:sz w:val="28"/>
            <w:szCs w:val="28"/>
          </w:rPr>
          <w:t>I Reunión Ordinaria</w:t>
        </w:r>
      </w:smartTag>
      <w:r w:rsidRPr="00DF13E1">
        <w:rPr>
          <w:rFonts w:ascii="Arial" w:hAnsi="Arial" w:cs="Arial"/>
          <w:sz w:val="28"/>
          <w:szCs w:val="28"/>
        </w:rPr>
        <w:t xml:space="preserve"> de </w:t>
      </w:r>
      <w:smartTag w:uri="urn:schemas-microsoft-com:office:smarttags" w:element="PersonName">
        <w:smartTagPr>
          <w:attr w:name="ProductID" w:val="la Conferencia Nacional"/>
        </w:smartTagPr>
        <w:r w:rsidRPr="00DF13E1">
          <w:rPr>
            <w:rFonts w:ascii="Arial" w:hAnsi="Arial" w:cs="Arial"/>
            <w:sz w:val="28"/>
            <w:szCs w:val="28"/>
          </w:rPr>
          <w:t>la Conferencia Nacional</w:t>
        </w:r>
      </w:smartTag>
      <w:r w:rsidRPr="00DF13E1">
        <w:rPr>
          <w:rFonts w:ascii="Arial" w:hAnsi="Arial" w:cs="Arial"/>
          <w:sz w:val="28"/>
          <w:szCs w:val="28"/>
        </w:rPr>
        <w:t xml:space="preserve"> de Gobernadores, celebrada en la Ciudad de </w:t>
      </w:r>
      <w:r>
        <w:rPr>
          <w:rFonts w:ascii="Arial" w:hAnsi="Arial" w:cs="Arial"/>
          <w:sz w:val="28"/>
          <w:szCs w:val="28"/>
        </w:rPr>
        <w:t>Querétaro, Querétaro</w:t>
      </w:r>
      <w:r w:rsidRPr="00DF13E1">
        <w:rPr>
          <w:rFonts w:ascii="Arial" w:hAnsi="Arial" w:cs="Arial"/>
          <w:sz w:val="28"/>
          <w:szCs w:val="28"/>
        </w:rPr>
        <w:t xml:space="preserve">, el </w:t>
      </w:r>
      <w:r>
        <w:rPr>
          <w:rFonts w:ascii="Arial" w:hAnsi="Arial" w:cs="Arial"/>
          <w:sz w:val="28"/>
          <w:szCs w:val="28"/>
        </w:rPr>
        <w:t xml:space="preserve">13 </w:t>
      </w:r>
      <w:r w:rsidRPr="00DF13E1">
        <w:rPr>
          <w:rFonts w:ascii="Arial" w:hAnsi="Arial" w:cs="Arial"/>
          <w:sz w:val="28"/>
          <w:szCs w:val="28"/>
        </w:rPr>
        <w:t xml:space="preserve">de </w:t>
      </w:r>
      <w:r>
        <w:rPr>
          <w:rFonts w:ascii="Arial" w:hAnsi="Arial" w:cs="Arial"/>
          <w:sz w:val="28"/>
          <w:szCs w:val="28"/>
        </w:rPr>
        <w:t>julio de 2012</w:t>
      </w:r>
      <w:r w:rsidRPr="00DF13E1">
        <w:rPr>
          <w:rFonts w:ascii="Arial" w:hAnsi="Arial" w:cs="Arial"/>
          <w:sz w:val="28"/>
          <w:szCs w:val="28"/>
        </w:rPr>
        <w:t xml:space="preserve">, con ánimo de unidad y en interés de la nación, ha </w:t>
      </w:r>
      <w:r w:rsidRPr="00DF13E1">
        <w:rPr>
          <w:rFonts w:ascii="Arial" w:hAnsi="Arial" w:cs="Arial"/>
          <w:sz w:val="28"/>
          <w:szCs w:val="28"/>
        </w:rPr>
        <w:lastRenderedPageBreak/>
        <w:t>debatido temas sustantivos de la agenda nacional y ha llegado por consenso a los siguientes:</w:t>
      </w:r>
    </w:p>
    <w:p w:rsidR="0069504A" w:rsidRDefault="0069504A" w:rsidP="0069504A">
      <w:pPr>
        <w:pStyle w:val="Textoindependiente"/>
        <w:spacing w:after="0" w:line="360" w:lineRule="auto"/>
        <w:jc w:val="both"/>
        <w:rPr>
          <w:rFonts w:ascii="Arial" w:hAnsi="Arial" w:cs="Arial"/>
          <w:sz w:val="28"/>
          <w:szCs w:val="28"/>
        </w:rPr>
      </w:pPr>
    </w:p>
    <w:p w:rsidR="007F2CE3" w:rsidRPr="00DF13E1" w:rsidRDefault="007F2CE3" w:rsidP="0069504A">
      <w:pPr>
        <w:pStyle w:val="Textoindependiente"/>
        <w:spacing w:after="0" w:line="360" w:lineRule="auto"/>
        <w:jc w:val="both"/>
        <w:rPr>
          <w:rFonts w:ascii="Arial" w:hAnsi="Arial" w:cs="Arial"/>
          <w:sz w:val="28"/>
          <w:szCs w:val="28"/>
        </w:rPr>
      </w:pPr>
    </w:p>
    <w:p w:rsidR="0069504A" w:rsidRPr="00DF13E1" w:rsidRDefault="0069504A" w:rsidP="0069504A">
      <w:pPr>
        <w:spacing w:line="360" w:lineRule="auto"/>
        <w:jc w:val="center"/>
        <w:rPr>
          <w:rFonts w:ascii="Arial" w:hAnsi="Arial" w:cs="Arial"/>
          <w:b/>
          <w:sz w:val="28"/>
          <w:szCs w:val="28"/>
        </w:rPr>
      </w:pPr>
      <w:r w:rsidRPr="00DF13E1">
        <w:rPr>
          <w:rFonts w:ascii="Arial" w:hAnsi="Arial" w:cs="Arial"/>
          <w:b/>
          <w:sz w:val="28"/>
          <w:szCs w:val="28"/>
        </w:rPr>
        <w:t>A C U E R D O S</w:t>
      </w:r>
    </w:p>
    <w:p w:rsidR="0069504A" w:rsidRDefault="0069504A" w:rsidP="0069504A">
      <w:pPr>
        <w:spacing w:line="360" w:lineRule="auto"/>
        <w:jc w:val="both"/>
        <w:rPr>
          <w:rFonts w:ascii="Arial" w:hAnsi="Arial" w:cs="Arial"/>
          <w:b/>
          <w:sz w:val="28"/>
          <w:szCs w:val="28"/>
        </w:rPr>
      </w:pPr>
    </w:p>
    <w:p w:rsidR="007F2CE3" w:rsidRPr="00DF13E1" w:rsidRDefault="007F2CE3" w:rsidP="0069504A">
      <w:pPr>
        <w:spacing w:line="360" w:lineRule="auto"/>
        <w:jc w:val="both"/>
        <w:rPr>
          <w:rFonts w:ascii="Arial" w:hAnsi="Arial" w:cs="Arial"/>
          <w:b/>
          <w:sz w:val="28"/>
          <w:szCs w:val="28"/>
        </w:rPr>
      </w:pPr>
    </w:p>
    <w:p w:rsidR="0069504A" w:rsidRPr="00DF13E1" w:rsidRDefault="0069504A" w:rsidP="0069504A">
      <w:pPr>
        <w:pStyle w:val="Textoindependiente2"/>
        <w:spacing w:after="0" w:line="360" w:lineRule="auto"/>
        <w:jc w:val="both"/>
        <w:rPr>
          <w:rFonts w:ascii="Arial" w:hAnsi="Arial" w:cs="Arial"/>
          <w:b/>
          <w:sz w:val="28"/>
          <w:szCs w:val="28"/>
        </w:rPr>
      </w:pPr>
      <w:r w:rsidRPr="00DF13E1">
        <w:rPr>
          <w:rFonts w:ascii="Arial" w:hAnsi="Arial" w:cs="Arial"/>
          <w:b/>
          <w:sz w:val="28"/>
          <w:szCs w:val="28"/>
        </w:rPr>
        <w:t>PRIMERO.-</w:t>
      </w:r>
      <w:r w:rsidRPr="00DF13E1">
        <w:rPr>
          <w:rFonts w:ascii="Arial" w:hAnsi="Arial" w:cs="Arial"/>
          <w:sz w:val="28"/>
          <w:szCs w:val="28"/>
        </w:rPr>
        <w:t xml:space="preserve">  Se aprueba el orden del día.</w:t>
      </w:r>
    </w:p>
    <w:p w:rsidR="0069504A" w:rsidRPr="00DF13E1" w:rsidRDefault="0069504A" w:rsidP="0069504A">
      <w:pPr>
        <w:spacing w:line="360" w:lineRule="auto"/>
        <w:jc w:val="both"/>
        <w:rPr>
          <w:rFonts w:ascii="Arial" w:hAnsi="Arial" w:cs="Arial"/>
          <w:b/>
          <w:kern w:val="32"/>
          <w:sz w:val="28"/>
          <w:szCs w:val="28"/>
        </w:rPr>
      </w:pPr>
    </w:p>
    <w:p w:rsidR="0069504A" w:rsidRPr="00DF13E1" w:rsidRDefault="0069504A" w:rsidP="0069504A">
      <w:pPr>
        <w:spacing w:line="360" w:lineRule="auto"/>
        <w:jc w:val="both"/>
        <w:rPr>
          <w:rFonts w:ascii="Arial" w:hAnsi="Arial" w:cs="Arial"/>
          <w:kern w:val="32"/>
          <w:sz w:val="28"/>
          <w:szCs w:val="28"/>
        </w:rPr>
      </w:pPr>
      <w:r w:rsidRPr="00DF13E1">
        <w:rPr>
          <w:rFonts w:ascii="Arial" w:hAnsi="Arial" w:cs="Arial"/>
          <w:b/>
          <w:kern w:val="32"/>
          <w:sz w:val="28"/>
          <w:szCs w:val="28"/>
        </w:rPr>
        <w:t xml:space="preserve">SEGUNDO.- </w:t>
      </w:r>
      <w:r w:rsidRPr="00DF13E1">
        <w:rPr>
          <w:rFonts w:ascii="Arial" w:hAnsi="Arial" w:cs="Arial"/>
          <w:kern w:val="32"/>
          <w:sz w:val="28"/>
          <w:szCs w:val="28"/>
        </w:rPr>
        <w:t xml:space="preserve">Se aprueba la Declaratoria de </w:t>
      </w:r>
      <w:smartTag w:uri="urn:schemas-microsoft-com:office:smarttags" w:element="PersonName">
        <w:smartTagPr>
          <w:attr w:name="ProductID" w:val="la XLII Reunión Ordinaria"/>
        </w:smartTagPr>
        <w:r w:rsidRPr="00DF13E1">
          <w:rPr>
            <w:rFonts w:ascii="Arial" w:hAnsi="Arial" w:cs="Arial"/>
            <w:kern w:val="32"/>
            <w:sz w:val="28"/>
            <w:szCs w:val="28"/>
          </w:rPr>
          <w:t>la XL</w:t>
        </w:r>
        <w:r>
          <w:rPr>
            <w:rFonts w:ascii="Arial" w:hAnsi="Arial" w:cs="Arial"/>
            <w:kern w:val="32"/>
            <w:sz w:val="28"/>
            <w:szCs w:val="28"/>
          </w:rPr>
          <w:t>I</w:t>
        </w:r>
        <w:r w:rsidRPr="00DF13E1">
          <w:rPr>
            <w:rFonts w:ascii="Arial" w:hAnsi="Arial" w:cs="Arial"/>
            <w:kern w:val="32"/>
            <w:sz w:val="28"/>
            <w:szCs w:val="28"/>
          </w:rPr>
          <w:t>I Reunión Ordinaria</w:t>
        </w:r>
      </w:smartTag>
      <w:r w:rsidRPr="00DF13E1">
        <w:rPr>
          <w:rFonts w:ascii="Arial" w:hAnsi="Arial" w:cs="Arial"/>
          <w:kern w:val="32"/>
          <w:sz w:val="28"/>
          <w:szCs w:val="28"/>
        </w:rPr>
        <w:t xml:space="preserve"> de la Conago, celebrada el </w:t>
      </w:r>
      <w:r>
        <w:rPr>
          <w:rFonts w:ascii="Arial" w:hAnsi="Arial" w:cs="Arial"/>
          <w:kern w:val="32"/>
          <w:sz w:val="28"/>
          <w:szCs w:val="28"/>
        </w:rPr>
        <w:t>6</w:t>
      </w:r>
      <w:r w:rsidRPr="00DF13E1">
        <w:rPr>
          <w:rFonts w:ascii="Arial" w:hAnsi="Arial" w:cs="Arial"/>
          <w:kern w:val="32"/>
          <w:sz w:val="28"/>
          <w:szCs w:val="28"/>
        </w:rPr>
        <w:t xml:space="preserve"> de </w:t>
      </w:r>
      <w:r>
        <w:rPr>
          <w:rFonts w:ascii="Arial" w:hAnsi="Arial" w:cs="Arial"/>
          <w:kern w:val="32"/>
          <w:sz w:val="28"/>
          <w:szCs w:val="28"/>
        </w:rPr>
        <w:t>diciembre</w:t>
      </w:r>
      <w:r w:rsidRPr="00DF13E1">
        <w:rPr>
          <w:rFonts w:ascii="Arial" w:hAnsi="Arial" w:cs="Arial"/>
          <w:kern w:val="32"/>
          <w:sz w:val="28"/>
          <w:szCs w:val="28"/>
        </w:rPr>
        <w:t xml:space="preserve"> de 2011, en la </w:t>
      </w:r>
      <w:r>
        <w:rPr>
          <w:rFonts w:ascii="Arial" w:hAnsi="Arial" w:cs="Arial"/>
          <w:kern w:val="32"/>
          <w:sz w:val="28"/>
          <w:szCs w:val="28"/>
        </w:rPr>
        <w:t>C</w:t>
      </w:r>
      <w:r w:rsidRPr="00DF13E1">
        <w:rPr>
          <w:rFonts w:ascii="Arial" w:hAnsi="Arial" w:cs="Arial"/>
          <w:kern w:val="32"/>
          <w:sz w:val="28"/>
          <w:szCs w:val="28"/>
        </w:rPr>
        <w:t>iudad de</w:t>
      </w:r>
      <w:r>
        <w:rPr>
          <w:rFonts w:ascii="Arial" w:hAnsi="Arial" w:cs="Arial"/>
          <w:kern w:val="32"/>
          <w:sz w:val="28"/>
          <w:szCs w:val="28"/>
        </w:rPr>
        <w:t xml:space="preserve"> México, Distrito Federal.</w:t>
      </w:r>
    </w:p>
    <w:p w:rsidR="0069504A" w:rsidRPr="00DF13E1" w:rsidRDefault="0069504A" w:rsidP="0069504A">
      <w:pPr>
        <w:spacing w:line="360" w:lineRule="auto"/>
        <w:jc w:val="both"/>
        <w:rPr>
          <w:rFonts w:ascii="Arial" w:hAnsi="Arial" w:cs="Arial"/>
          <w:kern w:val="32"/>
          <w:sz w:val="28"/>
          <w:szCs w:val="28"/>
        </w:rPr>
      </w:pPr>
    </w:p>
    <w:p w:rsidR="0069504A" w:rsidRDefault="0069504A" w:rsidP="0069504A">
      <w:pPr>
        <w:spacing w:line="360" w:lineRule="auto"/>
        <w:jc w:val="both"/>
        <w:rPr>
          <w:rFonts w:ascii="Arial" w:hAnsi="Arial" w:cs="Arial"/>
          <w:kern w:val="32"/>
          <w:sz w:val="28"/>
          <w:szCs w:val="28"/>
        </w:rPr>
      </w:pPr>
      <w:r w:rsidRPr="00DF13E1">
        <w:rPr>
          <w:rFonts w:ascii="Arial" w:hAnsi="Arial" w:cs="Arial"/>
          <w:b/>
          <w:kern w:val="32"/>
          <w:sz w:val="28"/>
          <w:szCs w:val="28"/>
        </w:rPr>
        <w:t>TERCERO.-</w:t>
      </w:r>
      <w:r w:rsidRPr="00DF13E1">
        <w:rPr>
          <w:rFonts w:ascii="Arial" w:hAnsi="Arial" w:cs="Arial"/>
          <w:kern w:val="32"/>
          <w:sz w:val="28"/>
          <w:szCs w:val="28"/>
        </w:rPr>
        <w:t xml:space="preserve"> Se da la más cordial bienvenida a los trabajos de esta conferencia a</w:t>
      </w:r>
      <w:r>
        <w:rPr>
          <w:rFonts w:ascii="Arial" w:hAnsi="Arial" w:cs="Arial"/>
          <w:kern w:val="32"/>
          <w:sz w:val="28"/>
          <w:szCs w:val="28"/>
        </w:rPr>
        <w:t>l</w:t>
      </w:r>
      <w:r w:rsidRPr="00DF13E1">
        <w:rPr>
          <w:rFonts w:ascii="Arial" w:hAnsi="Arial" w:cs="Arial"/>
          <w:kern w:val="32"/>
          <w:sz w:val="28"/>
          <w:szCs w:val="28"/>
        </w:rPr>
        <w:t xml:space="preserve"> </w:t>
      </w:r>
      <w:r>
        <w:rPr>
          <w:rFonts w:ascii="Arial" w:hAnsi="Arial" w:cs="Arial"/>
          <w:kern w:val="32"/>
          <w:sz w:val="28"/>
          <w:szCs w:val="28"/>
        </w:rPr>
        <w:t>Dr. Fausto Vallejo Figueroa, G</w:t>
      </w:r>
      <w:r w:rsidRPr="00DF13E1">
        <w:rPr>
          <w:rFonts w:ascii="Arial" w:hAnsi="Arial" w:cs="Arial"/>
          <w:kern w:val="32"/>
          <w:sz w:val="28"/>
          <w:szCs w:val="28"/>
        </w:rPr>
        <w:t xml:space="preserve">obernador </w:t>
      </w:r>
      <w:r>
        <w:rPr>
          <w:rFonts w:ascii="Arial" w:hAnsi="Arial" w:cs="Arial"/>
          <w:kern w:val="32"/>
          <w:sz w:val="28"/>
          <w:szCs w:val="28"/>
        </w:rPr>
        <w:t>Constitucional del Estado de Michoacán.</w:t>
      </w:r>
    </w:p>
    <w:p w:rsidR="007F2CE3" w:rsidRPr="00DF13E1" w:rsidRDefault="007F2CE3" w:rsidP="0069504A">
      <w:pPr>
        <w:spacing w:line="360" w:lineRule="auto"/>
        <w:rPr>
          <w:rFonts w:ascii="Arial" w:hAnsi="Arial" w:cs="Arial"/>
          <w:b/>
          <w:kern w:val="32"/>
          <w:sz w:val="28"/>
          <w:szCs w:val="28"/>
        </w:rPr>
      </w:pPr>
    </w:p>
    <w:p w:rsidR="0069504A" w:rsidRPr="00DF13E1" w:rsidRDefault="0069504A" w:rsidP="0069504A">
      <w:pPr>
        <w:spacing w:line="360" w:lineRule="auto"/>
        <w:jc w:val="center"/>
        <w:rPr>
          <w:rFonts w:ascii="Arial" w:hAnsi="Arial" w:cs="Arial"/>
          <w:sz w:val="28"/>
          <w:szCs w:val="28"/>
        </w:rPr>
      </w:pPr>
      <w:r w:rsidRPr="00DF13E1">
        <w:rPr>
          <w:rFonts w:ascii="Arial" w:hAnsi="Arial" w:cs="Arial"/>
          <w:b/>
          <w:kern w:val="32"/>
          <w:sz w:val="28"/>
          <w:szCs w:val="28"/>
        </w:rPr>
        <w:t>INVITADOS ESPECIALES</w:t>
      </w:r>
    </w:p>
    <w:p w:rsidR="0069504A" w:rsidRDefault="0069504A" w:rsidP="0069504A">
      <w:pPr>
        <w:spacing w:line="360" w:lineRule="auto"/>
        <w:jc w:val="both"/>
        <w:rPr>
          <w:rFonts w:ascii="Arial" w:hAnsi="Arial" w:cs="Arial"/>
          <w:b/>
          <w:kern w:val="32"/>
          <w:sz w:val="28"/>
          <w:szCs w:val="28"/>
        </w:rPr>
      </w:pPr>
    </w:p>
    <w:p w:rsidR="0069504A" w:rsidRDefault="0069504A" w:rsidP="0069504A">
      <w:pPr>
        <w:spacing w:line="360" w:lineRule="auto"/>
        <w:jc w:val="both"/>
        <w:rPr>
          <w:rFonts w:ascii="Arial" w:hAnsi="Arial" w:cs="Arial"/>
          <w:kern w:val="32"/>
          <w:sz w:val="28"/>
          <w:szCs w:val="28"/>
        </w:rPr>
      </w:pPr>
      <w:r>
        <w:rPr>
          <w:rFonts w:ascii="Arial" w:hAnsi="Arial" w:cs="Arial"/>
          <w:b/>
          <w:kern w:val="32"/>
          <w:sz w:val="28"/>
          <w:szCs w:val="28"/>
        </w:rPr>
        <w:t>CUARTO</w:t>
      </w:r>
      <w:r w:rsidRPr="00DF13E1">
        <w:rPr>
          <w:rFonts w:ascii="Arial" w:hAnsi="Arial" w:cs="Arial"/>
          <w:b/>
          <w:kern w:val="32"/>
          <w:sz w:val="28"/>
          <w:szCs w:val="28"/>
        </w:rPr>
        <w:t>.-</w:t>
      </w:r>
      <w:r w:rsidRPr="00DF13E1">
        <w:rPr>
          <w:rFonts w:ascii="Arial" w:hAnsi="Arial" w:cs="Arial"/>
          <w:kern w:val="32"/>
          <w:sz w:val="28"/>
          <w:szCs w:val="28"/>
        </w:rPr>
        <w:t xml:space="preserve"> El pleno de gobernadores agradece la presencia del Dr. Alejandro Poiré Romero, Secretario de Gobernación, quien asistió </w:t>
      </w:r>
      <w:r>
        <w:rPr>
          <w:rFonts w:ascii="Arial" w:hAnsi="Arial" w:cs="Arial"/>
          <w:kern w:val="32"/>
          <w:sz w:val="28"/>
          <w:szCs w:val="28"/>
        </w:rPr>
        <w:t>en</w:t>
      </w:r>
      <w:r w:rsidRPr="00DF13E1">
        <w:rPr>
          <w:rFonts w:ascii="Arial" w:hAnsi="Arial" w:cs="Arial"/>
          <w:kern w:val="32"/>
          <w:sz w:val="28"/>
          <w:szCs w:val="28"/>
        </w:rPr>
        <w:t xml:space="preserve"> representación del Lic. Felipe Calderón Hinojosa, Presidente Constitucional de los Estados Unidos Mexicanos.</w:t>
      </w:r>
    </w:p>
    <w:p w:rsidR="0069504A" w:rsidRDefault="0069504A" w:rsidP="0069504A">
      <w:pPr>
        <w:spacing w:line="360" w:lineRule="auto"/>
        <w:jc w:val="both"/>
        <w:rPr>
          <w:rFonts w:ascii="Arial" w:hAnsi="Arial" w:cs="Arial"/>
          <w:kern w:val="32"/>
          <w:sz w:val="28"/>
          <w:szCs w:val="28"/>
        </w:rPr>
      </w:pPr>
    </w:p>
    <w:p w:rsidR="0069504A" w:rsidRDefault="0069504A" w:rsidP="0069504A">
      <w:pPr>
        <w:spacing w:line="360" w:lineRule="auto"/>
        <w:jc w:val="both"/>
        <w:rPr>
          <w:rFonts w:ascii="Arial" w:hAnsi="Arial" w:cs="Arial"/>
          <w:kern w:val="32"/>
          <w:sz w:val="28"/>
          <w:szCs w:val="28"/>
        </w:rPr>
      </w:pPr>
      <w:r>
        <w:rPr>
          <w:rFonts w:ascii="Arial" w:hAnsi="Arial" w:cs="Arial"/>
          <w:b/>
          <w:kern w:val="32"/>
          <w:sz w:val="28"/>
          <w:szCs w:val="28"/>
        </w:rPr>
        <w:lastRenderedPageBreak/>
        <w:t xml:space="preserve">QUINTO.- </w:t>
      </w:r>
      <w:r w:rsidRPr="000C715B">
        <w:rPr>
          <w:rFonts w:ascii="Arial" w:hAnsi="Arial" w:cs="Arial"/>
          <w:kern w:val="32"/>
          <w:sz w:val="28"/>
          <w:szCs w:val="28"/>
        </w:rPr>
        <w:t>Los miembros de esta conferencia agradecen la presencia</w:t>
      </w:r>
      <w:r>
        <w:rPr>
          <w:rFonts w:ascii="Arial" w:hAnsi="Arial" w:cs="Arial"/>
          <w:kern w:val="32"/>
          <w:sz w:val="28"/>
          <w:szCs w:val="28"/>
        </w:rPr>
        <w:t xml:space="preserve"> </w:t>
      </w:r>
      <w:r w:rsidRPr="000C715B">
        <w:rPr>
          <w:rFonts w:ascii="Arial" w:hAnsi="Arial" w:cs="Arial"/>
          <w:kern w:val="32"/>
          <w:sz w:val="28"/>
          <w:szCs w:val="28"/>
        </w:rPr>
        <w:t xml:space="preserve">del </w:t>
      </w:r>
      <w:r>
        <w:rPr>
          <w:rFonts w:ascii="Arial" w:hAnsi="Arial" w:cs="Arial"/>
          <w:kern w:val="32"/>
          <w:sz w:val="28"/>
          <w:szCs w:val="28"/>
        </w:rPr>
        <w:t>Lic. Obdulio Ávila Mayo, Subsecretario de Gobierno y del</w:t>
      </w:r>
      <w:r w:rsidRPr="000C715B">
        <w:rPr>
          <w:rFonts w:ascii="Arial" w:hAnsi="Arial" w:cs="Arial"/>
          <w:kern w:val="32"/>
          <w:sz w:val="28"/>
          <w:szCs w:val="28"/>
        </w:rPr>
        <w:t xml:space="preserve"> Lic. </w:t>
      </w:r>
      <w:r>
        <w:rPr>
          <w:rFonts w:ascii="Arial" w:hAnsi="Arial" w:cs="Arial"/>
          <w:kern w:val="32"/>
          <w:sz w:val="28"/>
          <w:szCs w:val="28"/>
        </w:rPr>
        <w:t>Max Alberto Diener Sala, Subsecretario de Asuntos Jurídicos y Derechos Humanos, ambos de la Secretaría de Gobernación.</w:t>
      </w:r>
    </w:p>
    <w:p w:rsidR="0069504A" w:rsidRDefault="0069504A" w:rsidP="0069504A">
      <w:pPr>
        <w:spacing w:line="360" w:lineRule="auto"/>
        <w:jc w:val="both"/>
        <w:rPr>
          <w:rFonts w:ascii="Arial" w:hAnsi="Arial" w:cs="Arial"/>
          <w:kern w:val="32"/>
          <w:sz w:val="28"/>
          <w:szCs w:val="28"/>
        </w:rPr>
      </w:pPr>
    </w:p>
    <w:p w:rsidR="0069504A" w:rsidRDefault="0069504A" w:rsidP="0069504A">
      <w:pPr>
        <w:tabs>
          <w:tab w:val="num" w:pos="720"/>
        </w:tabs>
        <w:spacing w:line="360" w:lineRule="auto"/>
        <w:jc w:val="both"/>
        <w:rPr>
          <w:rFonts w:ascii="Arial" w:hAnsi="Arial" w:cs="Arial"/>
          <w:bCs/>
          <w:sz w:val="28"/>
          <w:szCs w:val="28"/>
        </w:rPr>
      </w:pPr>
      <w:r>
        <w:rPr>
          <w:rFonts w:ascii="Arial" w:hAnsi="Arial" w:cs="Arial"/>
          <w:b/>
          <w:bCs/>
          <w:sz w:val="28"/>
          <w:szCs w:val="28"/>
        </w:rPr>
        <w:t xml:space="preserve">SEXTO.- </w:t>
      </w:r>
      <w:r>
        <w:rPr>
          <w:rFonts w:ascii="Arial" w:hAnsi="Arial" w:cs="Arial"/>
          <w:bCs/>
          <w:sz w:val="28"/>
          <w:szCs w:val="28"/>
        </w:rPr>
        <w:t xml:space="preserve">Se agradece al </w:t>
      </w:r>
      <w:r w:rsidRPr="000C715B">
        <w:rPr>
          <w:rFonts w:ascii="Arial" w:hAnsi="Arial" w:cs="Arial"/>
          <w:kern w:val="32"/>
          <w:sz w:val="28"/>
          <w:szCs w:val="28"/>
        </w:rPr>
        <w:t xml:space="preserve">Lic. </w:t>
      </w:r>
      <w:r>
        <w:rPr>
          <w:rFonts w:ascii="Arial" w:hAnsi="Arial" w:cs="Arial"/>
          <w:kern w:val="32"/>
          <w:sz w:val="28"/>
          <w:szCs w:val="28"/>
        </w:rPr>
        <w:t xml:space="preserve">Max Alberto Diener Sala, </w:t>
      </w:r>
      <w:r>
        <w:rPr>
          <w:rFonts w:ascii="Arial" w:hAnsi="Arial" w:cs="Arial"/>
          <w:bCs/>
          <w:sz w:val="28"/>
          <w:szCs w:val="28"/>
        </w:rPr>
        <w:t>la presentación respecto del “</w:t>
      </w:r>
      <w:r w:rsidRPr="004A79F7">
        <w:rPr>
          <w:rFonts w:ascii="Arial" w:hAnsi="Arial" w:cs="Arial"/>
          <w:bCs/>
          <w:sz w:val="28"/>
          <w:szCs w:val="28"/>
        </w:rPr>
        <w:t>Convenio de cooperación</w:t>
      </w:r>
      <w:r w:rsidR="00DB13F7">
        <w:rPr>
          <w:rFonts w:ascii="Arial" w:hAnsi="Arial" w:cs="Arial"/>
          <w:bCs/>
          <w:sz w:val="28"/>
          <w:szCs w:val="28"/>
        </w:rPr>
        <w:t xml:space="preserve"> en el marco de la Ley para la P</w:t>
      </w:r>
      <w:r w:rsidRPr="004A79F7">
        <w:rPr>
          <w:rFonts w:ascii="Arial" w:hAnsi="Arial" w:cs="Arial"/>
          <w:bCs/>
          <w:sz w:val="28"/>
          <w:szCs w:val="28"/>
        </w:rPr>
        <w:t xml:space="preserve">rotección de </w:t>
      </w:r>
      <w:r w:rsidR="00DB13F7">
        <w:rPr>
          <w:rFonts w:ascii="Arial" w:hAnsi="Arial" w:cs="Arial"/>
          <w:bCs/>
          <w:sz w:val="28"/>
          <w:szCs w:val="28"/>
        </w:rPr>
        <w:t>P</w:t>
      </w:r>
      <w:r w:rsidRPr="004A79F7">
        <w:rPr>
          <w:rFonts w:ascii="Arial" w:hAnsi="Arial" w:cs="Arial"/>
          <w:bCs/>
          <w:sz w:val="28"/>
          <w:szCs w:val="28"/>
        </w:rPr>
        <w:t xml:space="preserve">ersonas </w:t>
      </w:r>
      <w:r w:rsidR="00DB13F7">
        <w:rPr>
          <w:rFonts w:ascii="Arial" w:hAnsi="Arial" w:cs="Arial"/>
          <w:bCs/>
          <w:sz w:val="28"/>
          <w:szCs w:val="28"/>
        </w:rPr>
        <w:t>D</w:t>
      </w:r>
      <w:r w:rsidRPr="004A79F7">
        <w:rPr>
          <w:rFonts w:ascii="Arial" w:hAnsi="Arial" w:cs="Arial"/>
          <w:bCs/>
          <w:sz w:val="28"/>
          <w:szCs w:val="28"/>
        </w:rPr>
        <w:t xml:space="preserve">efensoras de </w:t>
      </w:r>
      <w:r w:rsidR="00DB13F7">
        <w:rPr>
          <w:rFonts w:ascii="Arial" w:hAnsi="Arial" w:cs="Arial"/>
          <w:bCs/>
          <w:sz w:val="28"/>
          <w:szCs w:val="28"/>
        </w:rPr>
        <w:t>D</w:t>
      </w:r>
      <w:r w:rsidRPr="004A79F7">
        <w:rPr>
          <w:rFonts w:ascii="Arial" w:hAnsi="Arial" w:cs="Arial"/>
          <w:bCs/>
          <w:sz w:val="28"/>
          <w:szCs w:val="28"/>
        </w:rPr>
        <w:t xml:space="preserve">erechos </w:t>
      </w:r>
      <w:r w:rsidR="00DB13F7">
        <w:rPr>
          <w:rFonts w:ascii="Arial" w:hAnsi="Arial" w:cs="Arial"/>
          <w:bCs/>
          <w:sz w:val="28"/>
          <w:szCs w:val="28"/>
        </w:rPr>
        <w:t>H</w:t>
      </w:r>
      <w:r w:rsidRPr="004A79F7">
        <w:rPr>
          <w:rFonts w:ascii="Arial" w:hAnsi="Arial" w:cs="Arial"/>
          <w:bCs/>
          <w:sz w:val="28"/>
          <w:szCs w:val="28"/>
        </w:rPr>
        <w:t xml:space="preserve">umanos y </w:t>
      </w:r>
      <w:r w:rsidR="00DB13F7">
        <w:rPr>
          <w:rFonts w:ascii="Arial" w:hAnsi="Arial" w:cs="Arial"/>
          <w:bCs/>
          <w:sz w:val="28"/>
          <w:szCs w:val="28"/>
        </w:rPr>
        <w:t>P</w:t>
      </w:r>
      <w:r w:rsidRPr="004A79F7">
        <w:rPr>
          <w:rFonts w:ascii="Arial" w:hAnsi="Arial" w:cs="Arial"/>
          <w:bCs/>
          <w:sz w:val="28"/>
          <w:szCs w:val="28"/>
        </w:rPr>
        <w:t>eriodistas</w:t>
      </w:r>
      <w:r>
        <w:rPr>
          <w:rFonts w:ascii="Arial" w:hAnsi="Arial" w:cs="Arial"/>
          <w:bCs/>
          <w:sz w:val="28"/>
          <w:szCs w:val="28"/>
        </w:rPr>
        <w:t>”.</w:t>
      </w:r>
    </w:p>
    <w:p w:rsidR="0069504A" w:rsidRDefault="0069504A" w:rsidP="0069504A">
      <w:pPr>
        <w:tabs>
          <w:tab w:val="num" w:pos="720"/>
        </w:tabs>
        <w:spacing w:line="360" w:lineRule="auto"/>
        <w:jc w:val="both"/>
        <w:rPr>
          <w:rFonts w:ascii="Arial" w:hAnsi="Arial" w:cs="Arial"/>
          <w:bCs/>
          <w:sz w:val="28"/>
          <w:szCs w:val="28"/>
        </w:rPr>
      </w:pPr>
    </w:p>
    <w:p w:rsidR="0069504A" w:rsidRDefault="0069504A" w:rsidP="0069504A">
      <w:pPr>
        <w:tabs>
          <w:tab w:val="num" w:pos="720"/>
        </w:tabs>
        <w:spacing w:line="360" w:lineRule="auto"/>
        <w:jc w:val="both"/>
        <w:rPr>
          <w:rFonts w:ascii="Arial" w:hAnsi="Arial" w:cs="Arial"/>
          <w:bCs/>
          <w:sz w:val="28"/>
          <w:szCs w:val="28"/>
        </w:rPr>
      </w:pPr>
      <w:r>
        <w:rPr>
          <w:rFonts w:ascii="Arial" w:hAnsi="Arial" w:cs="Arial"/>
          <w:bCs/>
          <w:sz w:val="28"/>
          <w:szCs w:val="28"/>
        </w:rPr>
        <w:t>La suscripción de dicho convenio será gestionada en lo particular por cada una de las entidades federativas con la Secretaría de Gobernación.</w:t>
      </w:r>
    </w:p>
    <w:p w:rsidR="0069504A" w:rsidRPr="004A79F7" w:rsidRDefault="0069504A" w:rsidP="0069504A">
      <w:pPr>
        <w:tabs>
          <w:tab w:val="num" w:pos="720"/>
        </w:tabs>
        <w:spacing w:line="360" w:lineRule="auto"/>
        <w:jc w:val="both"/>
        <w:rPr>
          <w:rFonts w:ascii="Arial" w:hAnsi="Arial" w:cs="Arial"/>
          <w:bCs/>
          <w:sz w:val="28"/>
          <w:szCs w:val="28"/>
        </w:rPr>
      </w:pPr>
    </w:p>
    <w:p w:rsidR="0069504A" w:rsidRDefault="0069504A" w:rsidP="0069504A">
      <w:pPr>
        <w:spacing w:line="360" w:lineRule="auto"/>
        <w:jc w:val="both"/>
        <w:rPr>
          <w:rFonts w:ascii="Arial" w:hAnsi="Arial" w:cs="Arial"/>
          <w:bCs/>
          <w:sz w:val="28"/>
          <w:szCs w:val="28"/>
        </w:rPr>
      </w:pPr>
      <w:r>
        <w:rPr>
          <w:rFonts w:ascii="Arial" w:hAnsi="Arial" w:cs="Arial"/>
          <w:b/>
          <w:bCs/>
          <w:sz w:val="28"/>
          <w:szCs w:val="28"/>
        </w:rPr>
        <w:t xml:space="preserve">SÉPTIMO.- </w:t>
      </w:r>
      <w:r w:rsidRPr="00466C78">
        <w:rPr>
          <w:rFonts w:ascii="Arial" w:hAnsi="Arial" w:cs="Arial"/>
          <w:bCs/>
          <w:sz w:val="28"/>
          <w:szCs w:val="28"/>
        </w:rPr>
        <w:t xml:space="preserve">En cumplimiento de lo dispuesto en </w:t>
      </w:r>
      <w:smartTag w:uri="urn:schemas-microsoft-com:office:smarttags" w:element="PersonName">
        <w:smartTagPr>
          <w:attr w:name="ProductID" w:val="la Ley General"/>
        </w:smartTagPr>
        <w:r w:rsidRPr="00466C78">
          <w:rPr>
            <w:rFonts w:ascii="Arial" w:hAnsi="Arial" w:cs="Arial"/>
            <w:bCs/>
            <w:sz w:val="28"/>
            <w:szCs w:val="28"/>
          </w:rPr>
          <w:t>la Ley General</w:t>
        </w:r>
      </w:smartTag>
      <w:r w:rsidRPr="00466C78">
        <w:rPr>
          <w:rFonts w:ascii="Arial" w:hAnsi="Arial" w:cs="Arial"/>
          <w:bCs/>
          <w:sz w:val="28"/>
          <w:szCs w:val="28"/>
        </w:rPr>
        <w:t xml:space="preserve"> para Prevenir, Sancionar y Er</w:t>
      </w:r>
      <w:r>
        <w:rPr>
          <w:rFonts w:ascii="Arial" w:hAnsi="Arial" w:cs="Arial"/>
          <w:bCs/>
          <w:sz w:val="28"/>
          <w:szCs w:val="28"/>
        </w:rPr>
        <w:t xml:space="preserve">radicar los Delitos en Materia </w:t>
      </w:r>
      <w:r w:rsidRPr="00466C78">
        <w:rPr>
          <w:rFonts w:ascii="Arial" w:hAnsi="Arial" w:cs="Arial"/>
          <w:bCs/>
          <w:sz w:val="28"/>
          <w:szCs w:val="28"/>
        </w:rPr>
        <w:t xml:space="preserve">de Trata de Personas y para la Protección y Asistencia a las Víctimas de </w:t>
      </w:r>
      <w:r>
        <w:rPr>
          <w:rFonts w:ascii="Arial" w:hAnsi="Arial" w:cs="Arial"/>
          <w:bCs/>
          <w:sz w:val="28"/>
          <w:szCs w:val="28"/>
        </w:rPr>
        <w:t>e</w:t>
      </w:r>
      <w:r w:rsidRPr="00466C78">
        <w:rPr>
          <w:rFonts w:ascii="Arial" w:hAnsi="Arial" w:cs="Arial"/>
          <w:bCs/>
          <w:sz w:val="28"/>
          <w:szCs w:val="28"/>
        </w:rPr>
        <w:t xml:space="preserve">stos Delitos, este Pleno </w:t>
      </w:r>
      <w:r>
        <w:rPr>
          <w:rFonts w:ascii="Arial" w:hAnsi="Arial" w:cs="Arial"/>
          <w:bCs/>
          <w:sz w:val="28"/>
          <w:szCs w:val="28"/>
        </w:rPr>
        <w:t>aprueba que</w:t>
      </w:r>
      <w:r w:rsidRPr="00466C78">
        <w:rPr>
          <w:rFonts w:ascii="Arial" w:hAnsi="Arial" w:cs="Arial"/>
          <w:bCs/>
          <w:sz w:val="28"/>
          <w:szCs w:val="28"/>
        </w:rPr>
        <w:t xml:space="preserve"> los gobernadores Rubén Moreira Valdez, </w:t>
      </w:r>
      <w:smartTag w:uri="urn:schemas-microsoft-com:office:smarttags" w:element="PersonName">
        <w:smartTagPr>
          <w:attr w:name="ProductID" w:val="Rafael Moreno Valle Rosas"/>
        </w:smartTagPr>
        <w:r w:rsidRPr="00466C78">
          <w:rPr>
            <w:rFonts w:ascii="Arial" w:hAnsi="Arial" w:cs="Arial"/>
            <w:bCs/>
            <w:sz w:val="28"/>
            <w:szCs w:val="28"/>
          </w:rPr>
          <w:t>Rafael Moreno Valle Rosas</w:t>
        </w:r>
      </w:smartTag>
      <w:r w:rsidRPr="00466C78">
        <w:rPr>
          <w:rFonts w:ascii="Arial" w:hAnsi="Arial" w:cs="Arial"/>
          <w:bCs/>
          <w:sz w:val="28"/>
          <w:szCs w:val="28"/>
        </w:rPr>
        <w:t xml:space="preserve"> y </w:t>
      </w:r>
      <w:smartTag w:uri="urn:schemas-microsoft-com:office:smarttags" w:element="PersonName">
        <w:smartTagPr>
          <w:attr w:name="ProductID" w:val="Mariano González"/>
        </w:smartTagPr>
        <w:r w:rsidRPr="00466C78">
          <w:rPr>
            <w:rFonts w:ascii="Arial" w:hAnsi="Arial" w:cs="Arial"/>
            <w:bCs/>
            <w:sz w:val="28"/>
            <w:szCs w:val="28"/>
          </w:rPr>
          <w:t>Mariano González</w:t>
        </w:r>
      </w:smartTag>
      <w:r>
        <w:rPr>
          <w:rFonts w:ascii="Arial" w:hAnsi="Arial" w:cs="Arial"/>
          <w:bCs/>
          <w:sz w:val="28"/>
          <w:szCs w:val="28"/>
        </w:rPr>
        <w:t xml:space="preserve"> Zarur</w:t>
      </w:r>
      <w:r w:rsidRPr="00466C78">
        <w:rPr>
          <w:rFonts w:ascii="Arial" w:hAnsi="Arial" w:cs="Arial"/>
          <w:bCs/>
          <w:sz w:val="28"/>
          <w:szCs w:val="28"/>
        </w:rPr>
        <w:t xml:space="preserve"> </w:t>
      </w:r>
      <w:r>
        <w:rPr>
          <w:rFonts w:ascii="Arial" w:hAnsi="Arial" w:cs="Arial"/>
          <w:bCs/>
          <w:sz w:val="28"/>
          <w:szCs w:val="28"/>
        </w:rPr>
        <w:t xml:space="preserve">actúen </w:t>
      </w:r>
      <w:r w:rsidRPr="00466C78">
        <w:rPr>
          <w:rFonts w:ascii="Arial" w:hAnsi="Arial" w:cs="Arial"/>
          <w:bCs/>
          <w:sz w:val="28"/>
          <w:szCs w:val="28"/>
        </w:rPr>
        <w:t xml:space="preserve">como representantes de la Conago en </w:t>
      </w:r>
      <w:smartTag w:uri="urn:schemas-microsoft-com:office:smarttags" w:element="PersonName">
        <w:smartTagPr>
          <w:attr w:name="ProductID" w:val="la Comisión Intersecretarial"/>
        </w:smartTagPr>
        <w:r>
          <w:rPr>
            <w:rFonts w:ascii="Arial" w:hAnsi="Arial" w:cs="Arial"/>
            <w:bCs/>
            <w:sz w:val="28"/>
            <w:szCs w:val="28"/>
          </w:rPr>
          <w:t xml:space="preserve">la </w:t>
        </w:r>
        <w:r w:rsidRPr="00466C78">
          <w:rPr>
            <w:rFonts w:ascii="Arial" w:hAnsi="Arial" w:cs="Arial"/>
            <w:bCs/>
            <w:sz w:val="28"/>
            <w:szCs w:val="28"/>
          </w:rPr>
          <w:t>Comisión Intersecretarial</w:t>
        </w:r>
      </w:smartTag>
      <w:r w:rsidRPr="00466C78">
        <w:rPr>
          <w:rFonts w:ascii="Arial" w:hAnsi="Arial" w:cs="Arial"/>
          <w:bCs/>
          <w:sz w:val="28"/>
          <w:szCs w:val="28"/>
        </w:rPr>
        <w:t xml:space="preserve"> para</w:t>
      </w:r>
      <w:r>
        <w:rPr>
          <w:rFonts w:ascii="Arial" w:hAnsi="Arial" w:cs="Arial"/>
          <w:bCs/>
          <w:sz w:val="28"/>
          <w:szCs w:val="28"/>
        </w:rPr>
        <w:t xml:space="preserve"> Prevenir, Combatir y Sancionar la Trata de Personas.</w:t>
      </w:r>
    </w:p>
    <w:p w:rsidR="0069504A" w:rsidRDefault="0069504A" w:rsidP="0069504A">
      <w:pPr>
        <w:spacing w:line="360" w:lineRule="auto"/>
        <w:jc w:val="both"/>
        <w:rPr>
          <w:rFonts w:ascii="Arial" w:hAnsi="Arial" w:cs="Arial"/>
          <w:bCs/>
          <w:sz w:val="28"/>
          <w:szCs w:val="28"/>
        </w:rPr>
      </w:pPr>
    </w:p>
    <w:p w:rsidR="0069504A" w:rsidRDefault="0069504A" w:rsidP="0069504A">
      <w:pPr>
        <w:spacing w:line="360" w:lineRule="auto"/>
        <w:jc w:val="both"/>
        <w:rPr>
          <w:rFonts w:ascii="Arial" w:hAnsi="Arial" w:cs="Arial"/>
          <w:bCs/>
          <w:sz w:val="28"/>
          <w:szCs w:val="28"/>
          <w:lang w:eastAsia="en-US"/>
        </w:rPr>
      </w:pPr>
      <w:r>
        <w:rPr>
          <w:rFonts w:ascii="Arial" w:hAnsi="Arial" w:cs="Arial"/>
          <w:bCs/>
          <w:sz w:val="28"/>
          <w:szCs w:val="28"/>
        </w:rPr>
        <w:t xml:space="preserve">Se instruye a la Secretaría Técnica de la Conago </w:t>
      </w:r>
      <w:r w:rsidR="001E6D58">
        <w:rPr>
          <w:rFonts w:ascii="Arial" w:hAnsi="Arial" w:cs="Arial"/>
          <w:bCs/>
          <w:sz w:val="28"/>
          <w:szCs w:val="28"/>
        </w:rPr>
        <w:t>hacer</w:t>
      </w:r>
      <w:r>
        <w:rPr>
          <w:rFonts w:ascii="Arial" w:hAnsi="Arial" w:cs="Arial"/>
          <w:bCs/>
          <w:sz w:val="28"/>
          <w:szCs w:val="28"/>
        </w:rPr>
        <w:t xml:space="preserve"> del conocimiento el presente acuerdo a la Secretaría Técnica de </w:t>
      </w:r>
      <w:r w:rsidRPr="00466C78">
        <w:rPr>
          <w:rFonts w:ascii="Arial" w:hAnsi="Arial" w:cs="Arial"/>
          <w:bCs/>
          <w:sz w:val="28"/>
          <w:szCs w:val="28"/>
        </w:rPr>
        <w:t xml:space="preserve">la </w:t>
      </w:r>
      <w:r w:rsidRPr="00466C78">
        <w:rPr>
          <w:rFonts w:ascii="Arial" w:hAnsi="Arial" w:cs="Arial"/>
          <w:bCs/>
          <w:sz w:val="28"/>
          <w:szCs w:val="28"/>
        </w:rPr>
        <w:lastRenderedPageBreak/>
        <w:t>Comisión Intersecretarial para</w:t>
      </w:r>
      <w:r>
        <w:rPr>
          <w:rFonts w:ascii="Arial" w:hAnsi="Arial" w:cs="Arial"/>
          <w:bCs/>
          <w:sz w:val="28"/>
          <w:szCs w:val="28"/>
        </w:rPr>
        <w:t xml:space="preserve"> Prevenir y Sancionar la Trata de Personas de la Secretaría de Gobernación.</w:t>
      </w:r>
    </w:p>
    <w:p w:rsidR="0069504A" w:rsidRDefault="0069504A" w:rsidP="0069504A">
      <w:pPr>
        <w:spacing w:line="360" w:lineRule="auto"/>
        <w:jc w:val="both"/>
        <w:rPr>
          <w:rFonts w:ascii="Arial" w:hAnsi="Arial" w:cs="Arial"/>
          <w:b/>
          <w:bCs/>
          <w:sz w:val="28"/>
          <w:szCs w:val="28"/>
        </w:rPr>
      </w:pPr>
    </w:p>
    <w:p w:rsidR="0069504A" w:rsidRDefault="0069504A" w:rsidP="0069504A">
      <w:pPr>
        <w:spacing w:line="360" w:lineRule="auto"/>
        <w:jc w:val="both"/>
        <w:rPr>
          <w:rFonts w:ascii="Arial" w:hAnsi="Arial" w:cs="Arial"/>
          <w:kern w:val="32"/>
          <w:sz w:val="28"/>
          <w:szCs w:val="28"/>
        </w:rPr>
      </w:pPr>
    </w:p>
    <w:p w:rsidR="0069504A" w:rsidRPr="00DF13E1" w:rsidRDefault="0069504A" w:rsidP="0069504A">
      <w:pPr>
        <w:spacing w:line="360" w:lineRule="auto"/>
        <w:jc w:val="center"/>
        <w:rPr>
          <w:rFonts w:ascii="Arial" w:hAnsi="Arial" w:cs="Arial"/>
          <w:sz w:val="28"/>
          <w:szCs w:val="28"/>
        </w:rPr>
      </w:pPr>
      <w:r w:rsidRPr="00DF13E1">
        <w:rPr>
          <w:rFonts w:ascii="Arial" w:hAnsi="Arial" w:cs="Arial"/>
          <w:b/>
          <w:kern w:val="32"/>
          <w:sz w:val="28"/>
          <w:szCs w:val="28"/>
        </w:rPr>
        <w:t>TEMAS DE COYUNTURA</w:t>
      </w:r>
    </w:p>
    <w:p w:rsidR="0069504A" w:rsidRDefault="0069504A" w:rsidP="0069504A">
      <w:pPr>
        <w:spacing w:line="360" w:lineRule="auto"/>
        <w:jc w:val="both"/>
        <w:rPr>
          <w:rFonts w:ascii="Arial" w:hAnsi="Arial" w:cs="Arial"/>
          <w:kern w:val="32"/>
          <w:sz w:val="28"/>
          <w:szCs w:val="28"/>
        </w:rPr>
      </w:pPr>
    </w:p>
    <w:p w:rsidR="0069504A" w:rsidRDefault="0069504A" w:rsidP="0069504A">
      <w:pPr>
        <w:spacing w:line="360" w:lineRule="auto"/>
        <w:jc w:val="both"/>
        <w:rPr>
          <w:rFonts w:ascii="Arial" w:hAnsi="Arial" w:cs="Arial"/>
          <w:kern w:val="32"/>
          <w:sz w:val="28"/>
          <w:szCs w:val="28"/>
        </w:rPr>
      </w:pPr>
    </w:p>
    <w:p w:rsidR="0069504A" w:rsidRDefault="0069504A" w:rsidP="0069504A">
      <w:pPr>
        <w:spacing w:line="360" w:lineRule="auto"/>
        <w:jc w:val="both"/>
        <w:rPr>
          <w:rFonts w:ascii="Arial" w:hAnsi="Arial" w:cs="Arial"/>
          <w:kern w:val="32"/>
          <w:sz w:val="28"/>
        </w:rPr>
      </w:pPr>
      <w:r>
        <w:rPr>
          <w:rFonts w:ascii="Arial" w:hAnsi="Arial" w:cs="Arial"/>
          <w:b/>
          <w:kern w:val="32"/>
          <w:sz w:val="28"/>
        </w:rPr>
        <w:t>OCTAVO</w:t>
      </w:r>
      <w:r w:rsidRPr="00DF13E1">
        <w:rPr>
          <w:rFonts w:ascii="Arial" w:hAnsi="Arial" w:cs="Arial"/>
          <w:b/>
          <w:kern w:val="32"/>
          <w:sz w:val="28"/>
        </w:rPr>
        <w:t xml:space="preserve">.- </w:t>
      </w:r>
      <w:r>
        <w:rPr>
          <w:rFonts w:ascii="Arial" w:hAnsi="Arial" w:cs="Arial"/>
          <w:kern w:val="32"/>
          <w:sz w:val="28"/>
        </w:rPr>
        <w:t xml:space="preserve">A propuesta del gobernador José Eduardo Calzada Rovirosa, Presidente de la XLIII Reunión Ordinaria de la Conago, se aprueba </w:t>
      </w:r>
      <w:r w:rsidR="007C49F8">
        <w:rPr>
          <w:rFonts w:ascii="Arial" w:hAnsi="Arial" w:cs="Arial"/>
          <w:kern w:val="32"/>
          <w:sz w:val="28"/>
        </w:rPr>
        <w:t xml:space="preserve">emitir </w:t>
      </w:r>
      <w:r>
        <w:rPr>
          <w:rFonts w:ascii="Arial" w:hAnsi="Arial" w:cs="Arial"/>
          <w:kern w:val="32"/>
          <w:sz w:val="28"/>
        </w:rPr>
        <w:t>la siguiente:</w:t>
      </w:r>
    </w:p>
    <w:p w:rsidR="0069504A" w:rsidRDefault="0069504A" w:rsidP="0069504A">
      <w:pPr>
        <w:spacing w:line="360" w:lineRule="auto"/>
        <w:jc w:val="both"/>
        <w:rPr>
          <w:rFonts w:ascii="Arial" w:hAnsi="Arial" w:cs="Arial"/>
          <w:kern w:val="32"/>
          <w:sz w:val="28"/>
        </w:rPr>
      </w:pPr>
    </w:p>
    <w:p w:rsidR="0069504A" w:rsidRDefault="0069504A" w:rsidP="0069504A">
      <w:pPr>
        <w:spacing w:line="360" w:lineRule="auto"/>
        <w:jc w:val="both"/>
        <w:rPr>
          <w:rFonts w:ascii="Arial" w:hAnsi="Arial" w:cs="Arial"/>
          <w:kern w:val="32"/>
          <w:sz w:val="28"/>
        </w:rPr>
      </w:pPr>
    </w:p>
    <w:p w:rsidR="0069504A" w:rsidRDefault="0069504A" w:rsidP="0069504A">
      <w:pPr>
        <w:pStyle w:val="NormalWeb"/>
        <w:spacing w:before="0" w:beforeAutospacing="0" w:after="0" w:afterAutospacing="0"/>
        <w:ind w:left="851" w:right="900"/>
        <w:jc w:val="center"/>
        <w:rPr>
          <w:rFonts w:ascii="Arial" w:hAnsi="Arial" w:cs="Arial"/>
          <w:b/>
          <w:i/>
        </w:rPr>
      </w:pPr>
      <w:r w:rsidRPr="00B6334B">
        <w:rPr>
          <w:rFonts w:ascii="Arial" w:hAnsi="Arial" w:cs="Arial"/>
          <w:b/>
          <w:i/>
        </w:rPr>
        <w:t xml:space="preserve">DECLARACIÓN DEL DÉCIMO ANIVERSARIO DE </w:t>
      </w:r>
      <w:smartTag w:uri="urn:schemas-microsoft-com:office:smarttags" w:element="PersonName">
        <w:smartTagPr>
          <w:attr w:name="ProductID" w:val="LA CONSTITUCIÓN DE LA"/>
        </w:smartTagPr>
        <w:r w:rsidRPr="00B6334B">
          <w:rPr>
            <w:rFonts w:ascii="Arial" w:hAnsi="Arial" w:cs="Arial"/>
            <w:b/>
            <w:i/>
          </w:rPr>
          <w:t>LA CONSTITUCIÓN DE LA</w:t>
        </w:r>
      </w:smartTag>
      <w:r w:rsidRPr="00B6334B">
        <w:rPr>
          <w:rFonts w:ascii="Arial" w:hAnsi="Arial" w:cs="Arial"/>
          <w:b/>
          <w:i/>
        </w:rPr>
        <w:t xml:space="preserve"> CONFERENCIA NACIONAL DE GOBERNADORES</w:t>
      </w:r>
    </w:p>
    <w:p w:rsidR="0069504A" w:rsidRPr="00B6334B" w:rsidRDefault="0069504A" w:rsidP="0069504A">
      <w:pPr>
        <w:pStyle w:val="NormalWeb"/>
        <w:spacing w:before="0" w:beforeAutospacing="0" w:after="0" w:afterAutospacing="0"/>
        <w:ind w:left="851" w:right="900"/>
        <w:jc w:val="center"/>
        <w:rPr>
          <w:rFonts w:ascii="Arial" w:hAnsi="Arial" w:cs="Arial"/>
          <w:b/>
          <w:i/>
        </w:rPr>
      </w:pPr>
    </w:p>
    <w:p w:rsidR="00672C10" w:rsidRPr="00672C10" w:rsidRDefault="00672C10" w:rsidP="00672C10">
      <w:pPr>
        <w:pStyle w:val="NormalWeb"/>
        <w:tabs>
          <w:tab w:val="left" w:pos="7920"/>
        </w:tabs>
        <w:spacing w:before="0" w:beforeAutospacing="0" w:after="0" w:afterAutospacing="0"/>
        <w:ind w:left="851" w:right="918"/>
        <w:jc w:val="both"/>
        <w:rPr>
          <w:rFonts w:ascii="Arial" w:hAnsi="Arial" w:cs="Arial"/>
          <w:i/>
        </w:rPr>
      </w:pPr>
      <w:r w:rsidRPr="00672C10">
        <w:rPr>
          <w:rFonts w:ascii="Arial" w:hAnsi="Arial" w:cs="Arial"/>
          <w:i/>
        </w:rPr>
        <w:t xml:space="preserve">PRIMERO.- Manifestamos nuestra </w:t>
      </w:r>
      <w:r w:rsidR="007E5C14">
        <w:rPr>
          <w:rFonts w:ascii="Arial" w:hAnsi="Arial" w:cs="Arial"/>
          <w:i/>
        </w:rPr>
        <w:t>voluntad y responsabilidad de ab</w:t>
      </w:r>
      <w:r w:rsidRPr="00672C10">
        <w:rPr>
          <w:rFonts w:ascii="Arial" w:hAnsi="Arial" w:cs="Arial"/>
          <w:i/>
        </w:rPr>
        <w:t xml:space="preserve">ocar nuestros esfuerzos para promover desde el seno de esta Conferencia, la construcción de acuerdos y la concreción de acciones conjuntas que incidan en el desarrollo pleno de México. </w:t>
      </w:r>
    </w:p>
    <w:p w:rsidR="00672C10" w:rsidRPr="00672C10" w:rsidRDefault="00672C10" w:rsidP="00672C10">
      <w:pPr>
        <w:pStyle w:val="NormalWeb"/>
        <w:tabs>
          <w:tab w:val="left" w:pos="7920"/>
        </w:tabs>
        <w:spacing w:before="0" w:beforeAutospacing="0" w:after="0" w:afterAutospacing="0"/>
        <w:ind w:left="851" w:right="918"/>
        <w:jc w:val="both"/>
        <w:rPr>
          <w:rFonts w:ascii="Arial" w:hAnsi="Arial" w:cs="Arial"/>
          <w:i/>
        </w:rPr>
      </w:pPr>
    </w:p>
    <w:p w:rsidR="00672C10" w:rsidRPr="00672C10" w:rsidRDefault="00672C10" w:rsidP="00672C10">
      <w:pPr>
        <w:pStyle w:val="NormalWeb"/>
        <w:tabs>
          <w:tab w:val="left" w:pos="7920"/>
        </w:tabs>
        <w:spacing w:before="0" w:beforeAutospacing="0" w:after="0" w:afterAutospacing="0"/>
        <w:ind w:left="851" w:right="918"/>
        <w:jc w:val="both"/>
        <w:rPr>
          <w:rFonts w:ascii="Arial" w:hAnsi="Arial" w:cs="Arial"/>
          <w:i/>
        </w:rPr>
      </w:pPr>
      <w:r w:rsidRPr="00672C10">
        <w:rPr>
          <w:rFonts w:ascii="Arial" w:hAnsi="Arial" w:cs="Arial"/>
          <w:i/>
        </w:rPr>
        <w:t xml:space="preserve">SEGUNDO.- En apego a los principios enarbolados por los miembros de las generaciones anteriores de la CONAGO, nos ratificamos como una instancia de interlocución que permita expresar los planteamientos, propuestas, necesidades y posicionamientos que emanan desde el seno de todas y cada una de las Entidades Federativas. </w:t>
      </w:r>
    </w:p>
    <w:p w:rsidR="00672C10" w:rsidRPr="00672C10" w:rsidRDefault="00672C10" w:rsidP="00672C10">
      <w:pPr>
        <w:pStyle w:val="NormalWeb"/>
        <w:tabs>
          <w:tab w:val="left" w:pos="7920"/>
        </w:tabs>
        <w:spacing w:before="0" w:beforeAutospacing="0" w:after="0" w:afterAutospacing="0"/>
        <w:ind w:left="851" w:right="918"/>
        <w:jc w:val="both"/>
        <w:rPr>
          <w:rFonts w:ascii="Arial" w:hAnsi="Arial" w:cs="Arial"/>
          <w:i/>
        </w:rPr>
      </w:pPr>
    </w:p>
    <w:p w:rsidR="00672C10" w:rsidRPr="00672C10" w:rsidRDefault="00672C10" w:rsidP="00672C10">
      <w:pPr>
        <w:pStyle w:val="NormalWeb"/>
        <w:tabs>
          <w:tab w:val="left" w:pos="7920"/>
        </w:tabs>
        <w:spacing w:before="0" w:beforeAutospacing="0" w:after="0" w:afterAutospacing="0"/>
        <w:ind w:left="851" w:right="918"/>
        <w:jc w:val="both"/>
        <w:rPr>
          <w:rFonts w:ascii="Arial" w:hAnsi="Arial" w:cs="Arial"/>
          <w:i/>
        </w:rPr>
      </w:pPr>
      <w:r w:rsidRPr="00672C10">
        <w:rPr>
          <w:rFonts w:ascii="Arial" w:hAnsi="Arial" w:cs="Arial"/>
          <w:i/>
        </w:rPr>
        <w:t xml:space="preserve">TERCERO.- Refrendamos nuestro respeto y voluntad de cumplimiento del pacto federal, y nos comprometemos a impulsar desde la CONAGO, y de forma permanente, un atento llamado a sumar fuerzas y trabajar conjuntamente por el bienestar de </w:t>
      </w:r>
      <w:r w:rsidRPr="00672C10">
        <w:rPr>
          <w:rFonts w:ascii="Arial" w:hAnsi="Arial" w:cs="Arial"/>
          <w:i/>
        </w:rPr>
        <w:lastRenderedPageBreak/>
        <w:t xml:space="preserve">México, el crecimiento equilibrado de cada uno de sus estados y el funcionamiento institucional efectivo, ordenado, abierto y participativo que el fortalecimiento del Federalismo requiere. </w:t>
      </w:r>
    </w:p>
    <w:p w:rsidR="00672C10" w:rsidRPr="00672C10" w:rsidRDefault="00672C10" w:rsidP="00672C10">
      <w:pPr>
        <w:pStyle w:val="NormalWeb"/>
        <w:tabs>
          <w:tab w:val="left" w:pos="7920"/>
        </w:tabs>
        <w:spacing w:before="0" w:beforeAutospacing="0" w:after="0" w:afterAutospacing="0"/>
        <w:ind w:left="851" w:right="918"/>
        <w:jc w:val="both"/>
        <w:rPr>
          <w:rFonts w:ascii="Arial" w:hAnsi="Arial" w:cs="Arial"/>
          <w:i/>
        </w:rPr>
      </w:pPr>
    </w:p>
    <w:p w:rsidR="00672C10" w:rsidRPr="00672C10" w:rsidRDefault="00672C10" w:rsidP="00672C10">
      <w:pPr>
        <w:pStyle w:val="NormalWeb"/>
        <w:tabs>
          <w:tab w:val="left" w:pos="7920"/>
        </w:tabs>
        <w:spacing w:before="0" w:beforeAutospacing="0" w:after="0" w:afterAutospacing="0"/>
        <w:ind w:left="851" w:right="918"/>
        <w:jc w:val="both"/>
        <w:rPr>
          <w:rFonts w:ascii="Arial" w:hAnsi="Arial" w:cs="Arial"/>
          <w:i/>
        </w:rPr>
      </w:pPr>
      <w:r w:rsidRPr="00672C10">
        <w:rPr>
          <w:rFonts w:ascii="Arial" w:hAnsi="Arial" w:cs="Arial"/>
          <w:i/>
        </w:rPr>
        <w:t>CUARTO.- Acordamos que al amparo de los preceptos del consenso, la participación y la inclusión, guiaremos los trabajos y propuestas de la CONAGO conforme a las siguientes líneas de acción:</w:t>
      </w:r>
    </w:p>
    <w:p w:rsidR="00672C10" w:rsidRPr="00672C10" w:rsidRDefault="00672C10" w:rsidP="00672C10">
      <w:pPr>
        <w:pStyle w:val="NormalWeb"/>
        <w:tabs>
          <w:tab w:val="left" w:pos="7920"/>
        </w:tabs>
        <w:spacing w:before="0" w:beforeAutospacing="0" w:after="0" w:afterAutospacing="0"/>
        <w:ind w:left="851" w:right="918"/>
        <w:jc w:val="both"/>
        <w:rPr>
          <w:rFonts w:ascii="Arial" w:hAnsi="Arial" w:cs="Arial"/>
          <w:i/>
        </w:rPr>
      </w:pPr>
    </w:p>
    <w:p w:rsidR="00672C10" w:rsidRPr="00672C10" w:rsidRDefault="00672C10" w:rsidP="00672C10">
      <w:pPr>
        <w:pStyle w:val="NormalWeb"/>
        <w:numPr>
          <w:ilvl w:val="0"/>
          <w:numId w:val="4"/>
        </w:numPr>
        <w:tabs>
          <w:tab w:val="clear" w:pos="1065"/>
          <w:tab w:val="num" w:pos="720"/>
          <w:tab w:val="left" w:pos="7920"/>
        </w:tabs>
        <w:spacing w:before="0" w:beforeAutospacing="0" w:after="0" w:afterAutospacing="0"/>
        <w:ind w:left="851" w:right="918" w:hanging="360"/>
        <w:jc w:val="both"/>
        <w:rPr>
          <w:rFonts w:ascii="Arial" w:hAnsi="Arial" w:cs="Arial"/>
          <w:i/>
        </w:rPr>
      </w:pPr>
      <w:r w:rsidRPr="00672C10">
        <w:rPr>
          <w:rFonts w:ascii="Arial" w:hAnsi="Arial" w:cs="Arial"/>
          <w:i/>
        </w:rPr>
        <w:t>Procurando la definición de planteamientos integrales que permitan atender las problemáticas de nuestro país desde perspectivas que recojan las necesidades y retos que prevalecen en nuestras regiones y estados.</w:t>
      </w:r>
    </w:p>
    <w:p w:rsidR="00672C10" w:rsidRPr="00672C10" w:rsidRDefault="00672C10" w:rsidP="00672C10">
      <w:pPr>
        <w:pStyle w:val="NormalWeb"/>
        <w:tabs>
          <w:tab w:val="num" w:pos="720"/>
          <w:tab w:val="left" w:pos="7920"/>
        </w:tabs>
        <w:spacing w:before="0" w:beforeAutospacing="0" w:after="0" w:afterAutospacing="0"/>
        <w:ind w:left="851" w:right="918" w:hanging="360"/>
        <w:jc w:val="both"/>
        <w:rPr>
          <w:rFonts w:ascii="Arial" w:hAnsi="Arial" w:cs="Arial"/>
          <w:i/>
        </w:rPr>
      </w:pPr>
    </w:p>
    <w:p w:rsidR="00672C10" w:rsidRPr="00672C10" w:rsidRDefault="00672C10" w:rsidP="00672C10">
      <w:pPr>
        <w:pStyle w:val="NormalWeb"/>
        <w:numPr>
          <w:ilvl w:val="0"/>
          <w:numId w:val="4"/>
        </w:numPr>
        <w:tabs>
          <w:tab w:val="clear" w:pos="1065"/>
          <w:tab w:val="num" w:pos="720"/>
          <w:tab w:val="left" w:pos="7920"/>
        </w:tabs>
        <w:spacing w:before="0" w:beforeAutospacing="0" w:after="0" w:afterAutospacing="0"/>
        <w:ind w:left="851" w:right="918" w:hanging="360"/>
        <w:jc w:val="both"/>
        <w:rPr>
          <w:rFonts w:ascii="Arial" w:hAnsi="Arial" w:cs="Arial"/>
          <w:i/>
        </w:rPr>
      </w:pPr>
      <w:r w:rsidRPr="00672C10">
        <w:rPr>
          <w:rFonts w:ascii="Arial" w:hAnsi="Arial" w:cs="Arial"/>
          <w:i/>
        </w:rPr>
        <w:t>Planteando un ejercicio de deliberación real, que atraviese por la inclusión de los Poderes de la Unión y los distintos niveles de Gobierno, así como de los actores que desde el ámbito de la sociedad civil y el cuerpo académico puedan colaborar en un diagnóstico más cabal que pueda ser traducido en acciones concretas por parte de los actores políticos que ejercemos el poder público.</w:t>
      </w:r>
    </w:p>
    <w:p w:rsidR="00672C10" w:rsidRPr="00672C10" w:rsidRDefault="00672C10" w:rsidP="00672C10">
      <w:pPr>
        <w:pStyle w:val="NormalWeb"/>
        <w:tabs>
          <w:tab w:val="num" w:pos="720"/>
          <w:tab w:val="left" w:pos="7920"/>
        </w:tabs>
        <w:spacing w:before="0" w:beforeAutospacing="0" w:after="0" w:afterAutospacing="0"/>
        <w:ind w:left="851" w:right="918" w:hanging="360"/>
        <w:jc w:val="both"/>
        <w:rPr>
          <w:rFonts w:ascii="Arial" w:hAnsi="Arial" w:cs="Arial"/>
          <w:i/>
        </w:rPr>
      </w:pPr>
    </w:p>
    <w:p w:rsidR="00672C10" w:rsidRPr="00672C10" w:rsidRDefault="00672C10" w:rsidP="00672C10">
      <w:pPr>
        <w:pStyle w:val="NormalWeb"/>
        <w:numPr>
          <w:ilvl w:val="0"/>
          <w:numId w:val="4"/>
        </w:numPr>
        <w:tabs>
          <w:tab w:val="clear" w:pos="1065"/>
          <w:tab w:val="num" w:pos="720"/>
          <w:tab w:val="left" w:pos="7920"/>
        </w:tabs>
        <w:spacing w:before="0" w:beforeAutospacing="0" w:after="0" w:afterAutospacing="0"/>
        <w:ind w:left="851" w:right="918" w:hanging="360"/>
        <w:jc w:val="both"/>
        <w:rPr>
          <w:rFonts w:ascii="Arial" w:hAnsi="Arial" w:cs="Arial"/>
          <w:i/>
        </w:rPr>
      </w:pPr>
      <w:r w:rsidRPr="00672C10">
        <w:rPr>
          <w:rFonts w:ascii="Arial" w:hAnsi="Arial" w:cs="Arial"/>
          <w:i/>
        </w:rPr>
        <w:t>Estableciendo una agenda puntual, que a la par del fortalecimiento del federalismo, nos permita incidir de manera más efectiva en el potenciamiento económico, el bienestar social, la preservación ambiental, el desarrollo cultural y científico, así como en la realización de un ejercicio político responsable, transparente, democrático e inclusivo que permeé al entramado institucional mexicano.</w:t>
      </w:r>
    </w:p>
    <w:p w:rsidR="00672C10" w:rsidRPr="00672C10" w:rsidRDefault="00672C10" w:rsidP="00672C10">
      <w:pPr>
        <w:pStyle w:val="NormalWeb"/>
        <w:tabs>
          <w:tab w:val="num" w:pos="720"/>
          <w:tab w:val="left" w:pos="7920"/>
        </w:tabs>
        <w:spacing w:before="0" w:beforeAutospacing="0" w:after="0" w:afterAutospacing="0"/>
        <w:ind w:left="851" w:right="918" w:hanging="360"/>
        <w:jc w:val="both"/>
        <w:rPr>
          <w:rFonts w:ascii="Arial" w:hAnsi="Arial" w:cs="Arial"/>
          <w:i/>
        </w:rPr>
      </w:pPr>
    </w:p>
    <w:p w:rsidR="00672C10" w:rsidRPr="00672C10" w:rsidRDefault="00672C10" w:rsidP="00672C10">
      <w:pPr>
        <w:pStyle w:val="NormalWeb"/>
        <w:numPr>
          <w:ilvl w:val="0"/>
          <w:numId w:val="4"/>
        </w:numPr>
        <w:tabs>
          <w:tab w:val="clear" w:pos="1065"/>
          <w:tab w:val="num" w:pos="720"/>
          <w:tab w:val="left" w:pos="7920"/>
        </w:tabs>
        <w:spacing w:before="0" w:beforeAutospacing="0" w:after="0" w:afterAutospacing="0"/>
        <w:ind w:left="851" w:right="918" w:hanging="360"/>
        <w:jc w:val="both"/>
        <w:rPr>
          <w:rFonts w:ascii="Arial" w:hAnsi="Arial" w:cs="Arial"/>
          <w:i/>
        </w:rPr>
      </w:pPr>
      <w:r w:rsidRPr="00672C10">
        <w:rPr>
          <w:rFonts w:ascii="Arial" w:hAnsi="Arial" w:cs="Arial"/>
          <w:i/>
        </w:rPr>
        <w:t xml:space="preserve">Generando los espacios de confluencia y construcción de acuerdos que permitan impulsar el diálogo y el trabajo conjunto a fin de lograr la preservación de equilibrios propios del régimen democrático y el sistema federal que dan sustento al espíritu republicano en México. </w:t>
      </w:r>
    </w:p>
    <w:p w:rsidR="00672C10" w:rsidRPr="00672C10" w:rsidRDefault="00672C10" w:rsidP="00672C10">
      <w:pPr>
        <w:pStyle w:val="NormalWeb"/>
        <w:tabs>
          <w:tab w:val="left" w:pos="7920"/>
        </w:tabs>
        <w:spacing w:before="0" w:beforeAutospacing="0" w:after="0" w:afterAutospacing="0"/>
        <w:ind w:left="851" w:right="918"/>
        <w:jc w:val="both"/>
        <w:rPr>
          <w:rFonts w:ascii="Arial" w:hAnsi="Arial" w:cs="Arial"/>
          <w:i/>
        </w:rPr>
      </w:pPr>
    </w:p>
    <w:p w:rsidR="00672C10" w:rsidRPr="00672C10" w:rsidRDefault="00672C10" w:rsidP="00672C10">
      <w:pPr>
        <w:pStyle w:val="NormalWeb"/>
        <w:tabs>
          <w:tab w:val="left" w:pos="7920"/>
        </w:tabs>
        <w:spacing w:before="0" w:beforeAutospacing="0" w:after="0" w:afterAutospacing="0"/>
        <w:ind w:left="851" w:right="918"/>
        <w:jc w:val="both"/>
        <w:rPr>
          <w:rFonts w:ascii="Arial" w:hAnsi="Arial" w:cs="Arial"/>
          <w:i/>
        </w:rPr>
      </w:pPr>
      <w:r w:rsidRPr="00672C10">
        <w:rPr>
          <w:rFonts w:ascii="Arial" w:hAnsi="Arial" w:cs="Arial"/>
          <w:i/>
        </w:rPr>
        <w:t xml:space="preserve">Los Gobernadores y el Jefe de Gobierno del Distrito Federal suscribimos esta Declaración del Décimo Aniversario de la Constitución de </w:t>
      </w:r>
      <w:smartTag w:uri="urn:schemas-microsoft-com:office:smarttags" w:element="PersonName">
        <w:smartTagPr>
          <w:attr w:name="ProductID" w:val="la Conferencia Nacional"/>
        </w:smartTagPr>
        <w:r w:rsidRPr="00672C10">
          <w:rPr>
            <w:rFonts w:ascii="Arial" w:hAnsi="Arial" w:cs="Arial"/>
            <w:i/>
          </w:rPr>
          <w:t>la Conferencia Nacional</w:t>
        </w:r>
      </w:smartTag>
      <w:r w:rsidRPr="00672C10">
        <w:rPr>
          <w:rFonts w:ascii="Arial" w:hAnsi="Arial" w:cs="Arial"/>
          <w:i/>
        </w:rPr>
        <w:t xml:space="preserve"> de Gobernadores, manifestamos nuestro pleno convencimiento de que sólo la voluntad política y la búsqueda de acciones efectivas y </w:t>
      </w:r>
      <w:r w:rsidRPr="00672C10">
        <w:rPr>
          <w:rFonts w:ascii="Arial" w:hAnsi="Arial" w:cs="Arial"/>
          <w:i/>
        </w:rPr>
        <w:lastRenderedPageBreak/>
        <w:t xml:space="preserve">corresponsales nos permitirán hacer de México un país con un desarrollo más pleno, a la altura de las circunstancias de nuestros tiempos y procurando el bien de todos nuestros ciudadanos. </w:t>
      </w:r>
    </w:p>
    <w:p w:rsidR="0069504A" w:rsidRDefault="0069504A" w:rsidP="0069504A">
      <w:pPr>
        <w:spacing w:line="360" w:lineRule="auto"/>
        <w:rPr>
          <w:rFonts w:ascii="Arial" w:hAnsi="Arial" w:cs="Arial"/>
          <w:b/>
          <w:kern w:val="32"/>
          <w:sz w:val="28"/>
        </w:rPr>
      </w:pPr>
    </w:p>
    <w:p w:rsidR="0069504A" w:rsidRDefault="0069504A" w:rsidP="0069504A">
      <w:pPr>
        <w:spacing w:line="360" w:lineRule="auto"/>
        <w:rPr>
          <w:rFonts w:ascii="Arial" w:hAnsi="Arial" w:cs="Arial"/>
          <w:b/>
          <w:kern w:val="32"/>
          <w:sz w:val="28"/>
        </w:rPr>
      </w:pPr>
    </w:p>
    <w:p w:rsidR="0069504A" w:rsidRDefault="0069504A" w:rsidP="0069504A">
      <w:pPr>
        <w:spacing w:line="360" w:lineRule="auto"/>
        <w:rPr>
          <w:rFonts w:ascii="Arial" w:hAnsi="Arial" w:cs="Arial"/>
          <w:kern w:val="32"/>
          <w:sz w:val="28"/>
        </w:rPr>
      </w:pPr>
      <w:r>
        <w:rPr>
          <w:rFonts w:ascii="Arial" w:hAnsi="Arial" w:cs="Arial"/>
          <w:b/>
          <w:kern w:val="32"/>
          <w:sz w:val="28"/>
        </w:rPr>
        <w:t xml:space="preserve">NOVENO.- </w:t>
      </w:r>
      <w:r>
        <w:rPr>
          <w:rFonts w:ascii="Arial" w:hAnsi="Arial" w:cs="Arial"/>
          <w:kern w:val="32"/>
          <w:sz w:val="28"/>
        </w:rPr>
        <w:t>Este Pleno de gobernadores, aprueba emitir la siguiente:</w:t>
      </w:r>
    </w:p>
    <w:p w:rsidR="0069504A" w:rsidRPr="00B6334B" w:rsidRDefault="0069504A" w:rsidP="0069504A">
      <w:pPr>
        <w:spacing w:line="360" w:lineRule="auto"/>
        <w:rPr>
          <w:rFonts w:ascii="Arial" w:hAnsi="Arial" w:cs="Arial"/>
          <w:kern w:val="32"/>
        </w:rPr>
      </w:pPr>
    </w:p>
    <w:p w:rsidR="0069504A" w:rsidRPr="00B6334B" w:rsidRDefault="0069504A" w:rsidP="006950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851" w:right="900"/>
        <w:jc w:val="center"/>
        <w:rPr>
          <w:rFonts w:ascii="Arial" w:hAnsi="Arial"/>
          <w:b/>
          <w:i/>
        </w:rPr>
      </w:pPr>
      <w:r w:rsidRPr="00B6334B">
        <w:rPr>
          <w:rFonts w:ascii="Arial" w:hAnsi="Arial"/>
          <w:b/>
          <w:i/>
        </w:rPr>
        <w:t>DECLARACIÓN</w:t>
      </w:r>
    </w:p>
    <w:p w:rsidR="0069504A" w:rsidRPr="00B6334B" w:rsidRDefault="0069504A" w:rsidP="0069504A">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98"/>
        </w:tabs>
        <w:ind w:left="851" w:right="900"/>
        <w:jc w:val="center"/>
        <w:rPr>
          <w:rFonts w:ascii="Arial" w:hAnsi="Arial"/>
          <w:i/>
        </w:rPr>
      </w:pPr>
    </w:p>
    <w:p w:rsidR="00AD1A13" w:rsidRPr="00AD1A13" w:rsidRDefault="00AD1A13" w:rsidP="00AD1A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ind w:left="851" w:right="918"/>
        <w:contextualSpacing/>
        <w:jc w:val="both"/>
        <w:rPr>
          <w:rFonts w:ascii="Arial" w:hAnsi="Arial"/>
          <w:i/>
        </w:rPr>
      </w:pPr>
      <w:r w:rsidRPr="00AD1A13">
        <w:rPr>
          <w:rFonts w:ascii="Arial" w:hAnsi="Arial"/>
          <w:i/>
        </w:rPr>
        <w:t>Los miembros de la Conferencia Nacional de Gobernadores manifestamos nuestra satisfacción por haber vivido el domingo 1º de julio, una jornada electoral democrática en un clima de tranquilidad y con una alta participación ciudadana.</w:t>
      </w:r>
    </w:p>
    <w:p w:rsidR="00AD1A13" w:rsidRPr="00AD1A13" w:rsidRDefault="00AD1A13" w:rsidP="00AD1A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ind w:left="851" w:right="918"/>
        <w:contextualSpacing/>
        <w:jc w:val="both"/>
        <w:rPr>
          <w:rFonts w:ascii="Arial" w:hAnsi="Arial"/>
          <w:i/>
        </w:rPr>
      </w:pPr>
    </w:p>
    <w:p w:rsidR="00AD1A13" w:rsidRPr="00AD1A13" w:rsidRDefault="00AD1A13" w:rsidP="00AD1A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ind w:left="851" w:right="918"/>
        <w:contextualSpacing/>
        <w:jc w:val="both"/>
        <w:rPr>
          <w:rFonts w:ascii="Arial" w:hAnsi="Arial"/>
          <w:i/>
        </w:rPr>
      </w:pPr>
      <w:r w:rsidRPr="00AD1A13">
        <w:rPr>
          <w:rFonts w:ascii="Arial" w:hAnsi="Arial"/>
          <w:i/>
        </w:rPr>
        <w:t>En las urnas, más de cincuenta millones de mexicanos expresamos nuestros anhelos sobre el país que deseamos para el futuro.</w:t>
      </w:r>
    </w:p>
    <w:p w:rsidR="00AD1A13" w:rsidRPr="00AD1A13" w:rsidRDefault="00AD1A13" w:rsidP="00AD1A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ind w:left="851" w:right="918"/>
        <w:contextualSpacing/>
        <w:jc w:val="both"/>
        <w:rPr>
          <w:rFonts w:ascii="Arial" w:hAnsi="Arial"/>
          <w:i/>
        </w:rPr>
      </w:pPr>
    </w:p>
    <w:p w:rsidR="00AD1A13" w:rsidRPr="00AD1A13" w:rsidRDefault="00AD1A13" w:rsidP="00AD1A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ind w:left="851" w:right="918"/>
        <w:contextualSpacing/>
        <w:jc w:val="both"/>
        <w:rPr>
          <w:rFonts w:ascii="Arial" w:hAnsi="Arial"/>
          <w:i/>
        </w:rPr>
      </w:pPr>
      <w:r w:rsidRPr="00AD1A13">
        <w:rPr>
          <w:rFonts w:ascii="Arial" w:hAnsi="Arial"/>
          <w:i/>
        </w:rPr>
        <w:t>Hemos podido constatar la evolución de nuestras instituciones democráticas y el perfeccionamiento de sus instrumentos para dar certeza, transparencia y legitimidad a los procesos electorales.</w:t>
      </w:r>
    </w:p>
    <w:p w:rsidR="00AD1A13" w:rsidRPr="00AD1A13" w:rsidRDefault="00AD1A13" w:rsidP="00AD1A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ind w:left="851" w:right="918"/>
        <w:contextualSpacing/>
        <w:jc w:val="both"/>
        <w:rPr>
          <w:rFonts w:ascii="Arial" w:hAnsi="Arial"/>
          <w:i/>
        </w:rPr>
      </w:pPr>
    </w:p>
    <w:p w:rsidR="00AD1A13" w:rsidRPr="00AD1A13" w:rsidRDefault="00AD1A13" w:rsidP="00AD1A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ind w:left="851" w:right="918"/>
        <w:contextualSpacing/>
        <w:jc w:val="both"/>
        <w:rPr>
          <w:rFonts w:ascii="Arial" w:hAnsi="Arial"/>
          <w:i/>
        </w:rPr>
      </w:pPr>
      <w:r w:rsidRPr="00AD1A13">
        <w:rPr>
          <w:rFonts w:ascii="Arial" w:hAnsi="Arial"/>
          <w:i/>
        </w:rPr>
        <w:t xml:space="preserve">Al respecto, de acuerdo al informe emitido por el Consejo General del Instituto Federal Electoral, y sin detrimento de los derechos políticos y legales de quienes participaron en el proceso, de la sumatoria de los resultados consignados en las actas de cómputo distrital de la elección presidencial, los votos favorecen al Licenciado Enrique Peña Nieto. Reconocemos las facultades constitucionales y legales del Tribunal Electoral del Poder Judicial de la Federación. </w:t>
      </w:r>
    </w:p>
    <w:p w:rsidR="00AD1A13" w:rsidRPr="00AD1A13" w:rsidRDefault="00AD1A13" w:rsidP="00AD1A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ind w:left="851" w:right="918"/>
        <w:contextualSpacing/>
        <w:jc w:val="both"/>
        <w:rPr>
          <w:rFonts w:ascii="Arial" w:hAnsi="Arial"/>
          <w:i/>
        </w:rPr>
      </w:pPr>
    </w:p>
    <w:p w:rsidR="00AD1A13" w:rsidRPr="00AD1A13" w:rsidRDefault="00AD1A13" w:rsidP="00AD1A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ind w:left="851" w:right="918"/>
        <w:contextualSpacing/>
        <w:jc w:val="both"/>
        <w:rPr>
          <w:rFonts w:ascii="Arial" w:hAnsi="Arial"/>
          <w:i/>
        </w:rPr>
      </w:pPr>
      <w:r w:rsidRPr="00AD1A13">
        <w:rPr>
          <w:rFonts w:ascii="Arial" w:hAnsi="Arial"/>
          <w:i/>
        </w:rPr>
        <w:t>En torno al próximo Presidente de la República, los mexicanos deberemos trabajar con ánimo inquebrantable para promover la paz social, unidad y la conciliación entre los mexicanos.</w:t>
      </w:r>
    </w:p>
    <w:p w:rsidR="00AD1A13" w:rsidRPr="00AD1A13" w:rsidRDefault="00AD1A13" w:rsidP="00AD1A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ind w:left="851" w:right="918"/>
        <w:contextualSpacing/>
        <w:jc w:val="both"/>
        <w:rPr>
          <w:rFonts w:ascii="Arial" w:hAnsi="Arial"/>
          <w:i/>
        </w:rPr>
      </w:pPr>
    </w:p>
    <w:p w:rsidR="00AD1A13" w:rsidRPr="00AD1A13" w:rsidRDefault="00AD1A13" w:rsidP="00AD1A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ind w:left="851" w:right="918"/>
        <w:contextualSpacing/>
        <w:jc w:val="both"/>
        <w:rPr>
          <w:rFonts w:ascii="Arial" w:hAnsi="Arial"/>
          <w:i/>
        </w:rPr>
      </w:pPr>
      <w:r w:rsidRPr="00AD1A13">
        <w:rPr>
          <w:rFonts w:ascii="Arial" w:hAnsi="Arial"/>
          <w:i/>
        </w:rPr>
        <w:t xml:space="preserve">Los Gobernadores y el Jefe de Gobierno del Distrito Federal nos declaramos respetuosos de las instituciones y de la decisión de los ciudadanos. </w:t>
      </w:r>
    </w:p>
    <w:p w:rsidR="00AD1A13" w:rsidRPr="00AD1A13" w:rsidRDefault="00AD1A13" w:rsidP="00AD1A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ind w:left="851" w:right="918"/>
        <w:contextualSpacing/>
        <w:jc w:val="both"/>
        <w:rPr>
          <w:rFonts w:ascii="Arial" w:hAnsi="Arial"/>
          <w:i/>
        </w:rPr>
      </w:pPr>
    </w:p>
    <w:p w:rsidR="00AD1A13" w:rsidRPr="00AD1A13" w:rsidRDefault="00AD1A13" w:rsidP="00AD1A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ind w:left="851" w:right="918"/>
        <w:contextualSpacing/>
        <w:jc w:val="both"/>
        <w:rPr>
          <w:rFonts w:ascii="Arial" w:hAnsi="Arial"/>
          <w:i/>
        </w:rPr>
      </w:pPr>
      <w:r w:rsidRPr="00AD1A13">
        <w:rPr>
          <w:rFonts w:ascii="Arial" w:hAnsi="Arial"/>
          <w:i/>
        </w:rPr>
        <w:t>Manifestamos nuestro interés en participar en la transición del régimen en el cual es fundamental incorporar la agenda de la CONAGO para fortalecer el Estado de Derecho en este momento crucial de la vida nacional recogiendo las causas y coincidencias que en el seno de esta organización planteamos de los distintos temas nacionales.</w:t>
      </w:r>
    </w:p>
    <w:p w:rsidR="00AD1A13" w:rsidRPr="00AD1A13" w:rsidRDefault="00AD1A13" w:rsidP="00AD1A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ind w:left="851" w:right="918"/>
        <w:contextualSpacing/>
        <w:jc w:val="both"/>
        <w:rPr>
          <w:rFonts w:ascii="Arial" w:hAnsi="Arial"/>
          <w:i/>
        </w:rPr>
      </w:pPr>
    </w:p>
    <w:p w:rsidR="00AD1A13" w:rsidRPr="00AD1A13" w:rsidRDefault="00AD1A13" w:rsidP="00AD1A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ind w:left="851" w:right="918"/>
        <w:contextualSpacing/>
        <w:jc w:val="both"/>
        <w:rPr>
          <w:rFonts w:ascii="Arial" w:hAnsi="Arial"/>
          <w:i/>
        </w:rPr>
      </w:pPr>
      <w:r w:rsidRPr="00AD1A13">
        <w:rPr>
          <w:rFonts w:ascii="Arial" w:hAnsi="Arial"/>
          <w:i/>
        </w:rPr>
        <w:t xml:space="preserve">Una Patria en paz requiere del esfuerzo de todos. Un gobierno eficaz exige corresponsabilidad y consensos. </w:t>
      </w:r>
    </w:p>
    <w:p w:rsidR="00AD1A13" w:rsidRPr="00AD1A13" w:rsidRDefault="00AD1A13" w:rsidP="00AD1A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ind w:left="851" w:right="918"/>
        <w:contextualSpacing/>
        <w:jc w:val="both"/>
        <w:rPr>
          <w:rFonts w:ascii="Arial" w:hAnsi="Arial"/>
          <w:i/>
        </w:rPr>
      </w:pPr>
    </w:p>
    <w:p w:rsidR="0069504A" w:rsidRPr="00634B7D" w:rsidRDefault="00AD1A13" w:rsidP="00AD1A13">
      <w:pPr>
        <w:tabs>
          <w:tab w:val="left" w:pos="708"/>
          <w:tab w:val="left" w:pos="1416"/>
          <w:tab w:val="left" w:pos="2124"/>
          <w:tab w:val="left" w:pos="2832"/>
          <w:tab w:val="left" w:pos="3540"/>
          <w:tab w:val="left" w:pos="4248"/>
          <w:tab w:val="left" w:pos="4956"/>
          <w:tab w:val="left" w:pos="5664"/>
          <w:tab w:val="left" w:pos="6372"/>
          <w:tab w:val="left" w:pos="7080"/>
          <w:tab w:val="left" w:pos="7788"/>
          <w:tab w:val="left" w:pos="7920"/>
        </w:tabs>
        <w:ind w:left="851" w:right="918"/>
        <w:jc w:val="both"/>
        <w:rPr>
          <w:rFonts w:ascii="Arial" w:hAnsi="Arial"/>
          <w:i/>
          <w:sz w:val="26"/>
        </w:rPr>
      </w:pPr>
      <w:r w:rsidRPr="00AD1A13">
        <w:rPr>
          <w:rFonts w:ascii="Arial" w:hAnsi="Arial"/>
          <w:i/>
        </w:rPr>
        <w:t>Participemos en esta nueva etapa de la vida pública de México, haciendo nuestro el compromiso de seguir construyendo el fortalecimiento al federalismo republicano que consolide al pacto federal y cree coincidencias para hacer de la expresión ciudadana la base de un México de concordia y equidad social.</w:t>
      </w:r>
    </w:p>
    <w:p w:rsidR="0069504A" w:rsidRDefault="0069504A" w:rsidP="0069504A">
      <w:pPr>
        <w:spacing w:line="360" w:lineRule="auto"/>
        <w:jc w:val="both"/>
        <w:rPr>
          <w:rFonts w:ascii="Arial" w:hAnsi="Arial" w:cs="Arial"/>
          <w:b/>
          <w:bCs/>
          <w:sz w:val="28"/>
          <w:szCs w:val="28"/>
        </w:rPr>
      </w:pPr>
    </w:p>
    <w:p w:rsidR="0069504A" w:rsidRDefault="0069504A" w:rsidP="0069504A">
      <w:pPr>
        <w:spacing w:line="360" w:lineRule="auto"/>
        <w:jc w:val="both"/>
        <w:rPr>
          <w:rFonts w:ascii="Arial" w:hAnsi="Arial" w:cs="Arial"/>
          <w:bCs/>
          <w:sz w:val="28"/>
          <w:szCs w:val="28"/>
        </w:rPr>
      </w:pPr>
      <w:r>
        <w:rPr>
          <w:rFonts w:ascii="Arial" w:hAnsi="Arial" w:cs="Arial"/>
          <w:b/>
          <w:bCs/>
          <w:sz w:val="28"/>
          <w:szCs w:val="28"/>
        </w:rPr>
        <w:t>DÉCIMO</w:t>
      </w:r>
      <w:r w:rsidRPr="00F21453">
        <w:rPr>
          <w:rFonts w:ascii="Arial" w:hAnsi="Arial" w:cs="Arial"/>
          <w:b/>
          <w:bCs/>
          <w:sz w:val="28"/>
          <w:szCs w:val="28"/>
        </w:rPr>
        <w:t>.-</w:t>
      </w:r>
      <w:r w:rsidRPr="00F21453">
        <w:rPr>
          <w:rFonts w:ascii="Arial" w:hAnsi="Arial" w:cs="Arial"/>
          <w:bCs/>
          <w:sz w:val="28"/>
          <w:szCs w:val="28"/>
        </w:rPr>
        <w:t xml:space="preserve"> </w:t>
      </w:r>
      <w:r>
        <w:rPr>
          <w:rFonts w:ascii="Arial" w:hAnsi="Arial" w:cs="Arial"/>
          <w:bCs/>
          <w:sz w:val="28"/>
          <w:szCs w:val="28"/>
        </w:rPr>
        <w:t>A propuesta del gobernador Jorge Herrera Caldera, s</w:t>
      </w:r>
      <w:r w:rsidRPr="001B1648">
        <w:rPr>
          <w:rFonts w:ascii="Arial" w:hAnsi="Arial" w:cs="Arial"/>
          <w:kern w:val="32"/>
          <w:sz w:val="28"/>
        </w:rPr>
        <w:t xml:space="preserve">e aprueba la creación de un grupo </w:t>
      </w:r>
      <w:r>
        <w:rPr>
          <w:rFonts w:ascii="Arial" w:hAnsi="Arial" w:cs="Arial"/>
          <w:kern w:val="32"/>
          <w:sz w:val="28"/>
        </w:rPr>
        <w:t>técnico</w:t>
      </w:r>
      <w:r w:rsidR="008578AD">
        <w:rPr>
          <w:rFonts w:ascii="Arial" w:hAnsi="Arial" w:cs="Arial"/>
          <w:kern w:val="32"/>
          <w:sz w:val="28"/>
        </w:rPr>
        <w:t xml:space="preserve"> que integre y elabore</w:t>
      </w:r>
      <w:r w:rsidRPr="0062574F">
        <w:rPr>
          <w:rFonts w:ascii="Arial" w:hAnsi="Arial" w:cs="Arial"/>
          <w:bCs/>
          <w:sz w:val="28"/>
          <w:szCs w:val="28"/>
        </w:rPr>
        <w:t xml:space="preserve"> estrategias y propuestas de las entidades federativas</w:t>
      </w:r>
      <w:r w:rsidR="008578AD">
        <w:rPr>
          <w:rFonts w:ascii="Arial" w:hAnsi="Arial" w:cs="Arial"/>
          <w:bCs/>
          <w:sz w:val="28"/>
          <w:szCs w:val="28"/>
        </w:rPr>
        <w:t xml:space="preserve"> y</w:t>
      </w:r>
      <w:r w:rsidR="009E1186">
        <w:rPr>
          <w:rFonts w:ascii="Arial" w:hAnsi="Arial" w:cs="Arial"/>
          <w:bCs/>
          <w:sz w:val="28"/>
          <w:szCs w:val="28"/>
        </w:rPr>
        <w:t xml:space="preserve"> </w:t>
      </w:r>
      <w:r w:rsidR="008578AD">
        <w:rPr>
          <w:rFonts w:ascii="Arial" w:hAnsi="Arial" w:cs="Arial"/>
          <w:kern w:val="32"/>
          <w:sz w:val="28"/>
        </w:rPr>
        <w:t>establezca</w:t>
      </w:r>
      <w:r w:rsidRPr="001B1648">
        <w:rPr>
          <w:rFonts w:ascii="Arial" w:hAnsi="Arial" w:cs="Arial"/>
          <w:kern w:val="32"/>
          <w:sz w:val="28"/>
        </w:rPr>
        <w:t xml:space="preserve"> una agenda de trabajo conjunta con el equipo de transición del Gobierno Federal entrante</w:t>
      </w:r>
      <w:r w:rsidR="009E1186">
        <w:rPr>
          <w:rFonts w:ascii="Arial" w:hAnsi="Arial" w:cs="Arial"/>
          <w:kern w:val="32"/>
          <w:sz w:val="28"/>
        </w:rPr>
        <w:t>,</w:t>
      </w:r>
      <w:r w:rsidRPr="001B1648">
        <w:rPr>
          <w:rFonts w:ascii="Arial" w:hAnsi="Arial" w:cs="Arial"/>
          <w:kern w:val="32"/>
          <w:sz w:val="28"/>
        </w:rPr>
        <w:t xml:space="preserve"> </w:t>
      </w:r>
      <w:r w:rsidR="009E1186">
        <w:rPr>
          <w:rFonts w:ascii="Arial" w:hAnsi="Arial" w:cs="Arial"/>
          <w:kern w:val="32"/>
          <w:sz w:val="28"/>
        </w:rPr>
        <w:t>así como</w:t>
      </w:r>
      <w:r w:rsidRPr="001B1648">
        <w:rPr>
          <w:rFonts w:ascii="Arial" w:hAnsi="Arial" w:cs="Arial"/>
          <w:kern w:val="32"/>
          <w:sz w:val="28"/>
        </w:rPr>
        <w:t xml:space="preserve"> con la nueva Legislatura </w:t>
      </w:r>
      <w:r w:rsidR="009E1186">
        <w:rPr>
          <w:rFonts w:ascii="Arial" w:hAnsi="Arial" w:cs="Arial"/>
          <w:kern w:val="32"/>
          <w:sz w:val="28"/>
        </w:rPr>
        <w:t>del H. Congreso de la Unión</w:t>
      </w:r>
      <w:r w:rsidR="008578AD">
        <w:rPr>
          <w:rFonts w:ascii="Arial" w:hAnsi="Arial" w:cs="Arial"/>
          <w:bCs/>
          <w:sz w:val="28"/>
          <w:szCs w:val="28"/>
        </w:rPr>
        <w:t>, al tenor de lo siguiente</w:t>
      </w:r>
      <w:r w:rsidRPr="0062574F">
        <w:rPr>
          <w:rFonts w:ascii="Arial" w:hAnsi="Arial" w:cs="Arial"/>
          <w:bCs/>
          <w:sz w:val="28"/>
          <w:szCs w:val="28"/>
        </w:rPr>
        <w:t>:</w:t>
      </w:r>
    </w:p>
    <w:p w:rsidR="0069504A" w:rsidRDefault="0069504A" w:rsidP="0069504A">
      <w:pPr>
        <w:spacing w:line="360" w:lineRule="auto"/>
        <w:jc w:val="both"/>
        <w:rPr>
          <w:rFonts w:ascii="Arial" w:hAnsi="Arial" w:cs="Arial"/>
          <w:bCs/>
          <w:sz w:val="28"/>
          <w:szCs w:val="28"/>
        </w:rPr>
      </w:pPr>
    </w:p>
    <w:p w:rsidR="0069504A" w:rsidRDefault="0069504A" w:rsidP="0069504A">
      <w:pPr>
        <w:pStyle w:val="Prrafodelista1"/>
        <w:numPr>
          <w:ilvl w:val="0"/>
          <w:numId w:val="6"/>
        </w:numPr>
        <w:spacing w:line="360" w:lineRule="auto"/>
        <w:ind w:left="0" w:firstLine="0"/>
        <w:jc w:val="both"/>
        <w:rPr>
          <w:rFonts w:ascii="Arial" w:hAnsi="Arial" w:cs="Arial"/>
          <w:bCs/>
          <w:sz w:val="28"/>
          <w:szCs w:val="28"/>
        </w:rPr>
      </w:pPr>
      <w:r w:rsidRPr="003B6035">
        <w:rPr>
          <w:rFonts w:ascii="Arial" w:hAnsi="Arial" w:cs="Arial"/>
          <w:bCs/>
          <w:sz w:val="28"/>
          <w:szCs w:val="28"/>
        </w:rPr>
        <w:t xml:space="preserve">El propósito de este </w:t>
      </w:r>
      <w:r>
        <w:rPr>
          <w:rFonts w:ascii="Arial" w:hAnsi="Arial" w:cs="Arial"/>
          <w:bCs/>
          <w:sz w:val="28"/>
          <w:szCs w:val="28"/>
        </w:rPr>
        <w:t>g</w:t>
      </w:r>
      <w:r w:rsidRPr="003B6035">
        <w:rPr>
          <w:rFonts w:ascii="Arial" w:hAnsi="Arial" w:cs="Arial"/>
          <w:bCs/>
          <w:sz w:val="28"/>
          <w:szCs w:val="28"/>
        </w:rPr>
        <w:t xml:space="preserve">rupo </w:t>
      </w:r>
      <w:r>
        <w:rPr>
          <w:rFonts w:ascii="Arial" w:hAnsi="Arial" w:cs="Arial"/>
          <w:bCs/>
          <w:sz w:val="28"/>
          <w:szCs w:val="28"/>
        </w:rPr>
        <w:t>t</w:t>
      </w:r>
      <w:r w:rsidRPr="003B6035">
        <w:rPr>
          <w:rFonts w:ascii="Arial" w:hAnsi="Arial" w:cs="Arial"/>
          <w:bCs/>
          <w:sz w:val="28"/>
          <w:szCs w:val="28"/>
        </w:rPr>
        <w:t xml:space="preserve">écnico será recoger opiniones, fijar posiciones y construir, en un clima de respeto, cooperación y armonía, una </w:t>
      </w:r>
      <w:r>
        <w:rPr>
          <w:rFonts w:ascii="Arial" w:hAnsi="Arial" w:cs="Arial"/>
          <w:bCs/>
          <w:sz w:val="28"/>
          <w:szCs w:val="28"/>
        </w:rPr>
        <w:t>a</w:t>
      </w:r>
      <w:r w:rsidRPr="003B6035">
        <w:rPr>
          <w:rFonts w:ascii="Arial" w:hAnsi="Arial" w:cs="Arial"/>
          <w:bCs/>
          <w:sz w:val="28"/>
          <w:szCs w:val="28"/>
        </w:rPr>
        <w:t xml:space="preserve">genda </w:t>
      </w:r>
      <w:r>
        <w:rPr>
          <w:rFonts w:ascii="Arial" w:hAnsi="Arial" w:cs="Arial"/>
          <w:bCs/>
          <w:sz w:val="28"/>
          <w:szCs w:val="28"/>
        </w:rPr>
        <w:t>e</w:t>
      </w:r>
      <w:r w:rsidRPr="003B6035">
        <w:rPr>
          <w:rFonts w:ascii="Arial" w:hAnsi="Arial" w:cs="Arial"/>
          <w:bCs/>
          <w:sz w:val="28"/>
          <w:szCs w:val="28"/>
        </w:rPr>
        <w:t xml:space="preserve">stratégica </w:t>
      </w:r>
      <w:r>
        <w:rPr>
          <w:rFonts w:ascii="Arial" w:hAnsi="Arial" w:cs="Arial"/>
          <w:bCs/>
          <w:sz w:val="28"/>
          <w:szCs w:val="28"/>
        </w:rPr>
        <w:t>f</w:t>
      </w:r>
      <w:r w:rsidRPr="003B6035">
        <w:rPr>
          <w:rFonts w:ascii="Arial" w:hAnsi="Arial" w:cs="Arial"/>
          <w:bCs/>
          <w:sz w:val="28"/>
          <w:szCs w:val="28"/>
        </w:rPr>
        <w:t xml:space="preserve">ederalista, que sirva de plataforma para la gestión y promoción de los legítimos intereses de consenso de las entidades federativas, de cara a la integración de la LXII Legislatura </w:t>
      </w:r>
      <w:r w:rsidR="009E1186">
        <w:rPr>
          <w:rFonts w:ascii="Arial" w:hAnsi="Arial" w:cs="Arial"/>
          <w:bCs/>
          <w:sz w:val="28"/>
          <w:szCs w:val="28"/>
        </w:rPr>
        <w:t xml:space="preserve">del H. Congreso de la Unión y </w:t>
      </w:r>
      <w:r w:rsidRPr="003B6035">
        <w:rPr>
          <w:rFonts w:ascii="Arial" w:hAnsi="Arial" w:cs="Arial"/>
          <w:bCs/>
          <w:sz w:val="28"/>
          <w:szCs w:val="28"/>
        </w:rPr>
        <w:t xml:space="preserve">del próximo </w:t>
      </w:r>
      <w:r w:rsidR="009E1186">
        <w:rPr>
          <w:rFonts w:ascii="Arial" w:hAnsi="Arial" w:cs="Arial"/>
          <w:bCs/>
          <w:sz w:val="28"/>
          <w:szCs w:val="28"/>
        </w:rPr>
        <w:t>G</w:t>
      </w:r>
      <w:r w:rsidRPr="003B6035">
        <w:rPr>
          <w:rFonts w:ascii="Arial" w:hAnsi="Arial" w:cs="Arial"/>
          <w:bCs/>
          <w:sz w:val="28"/>
          <w:szCs w:val="28"/>
        </w:rPr>
        <w:t>obierno de la República</w:t>
      </w:r>
      <w:r>
        <w:rPr>
          <w:rFonts w:ascii="Arial" w:hAnsi="Arial" w:cs="Arial"/>
          <w:bCs/>
          <w:sz w:val="28"/>
          <w:szCs w:val="28"/>
        </w:rPr>
        <w:t>.</w:t>
      </w:r>
      <w:r w:rsidRPr="003B6035">
        <w:rPr>
          <w:rFonts w:ascii="Arial" w:hAnsi="Arial" w:cs="Arial"/>
          <w:bCs/>
          <w:sz w:val="28"/>
          <w:szCs w:val="28"/>
        </w:rPr>
        <w:t xml:space="preserve"> </w:t>
      </w:r>
      <w:r>
        <w:rPr>
          <w:rFonts w:ascii="Arial" w:hAnsi="Arial" w:cs="Arial"/>
          <w:bCs/>
          <w:sz w:val="28"/>
          <w:szCs w:val="28"/>
        </w:rPr>
        <w:t xml:space="preserve">Su trabajo </w:t>
      </w:r>
      <w:r w:rsidR="009B3AFD">
        <w:rPr>
          <w:rFonts w:ascii="Arial" w:hAnsi="Arial" w:cs="Arial"/>
          <w:bCs/>
          <w:sz w:val="28"/>
          <w:szCs w:val="28"/>
        </w:rPr>
        <w:t>pondrá</w:t>
      </w:r>
      <w:r w:rsidRPr="003B6035">
        <w:rPr>
          <w:rFonts w:ascii="Arial" w:hAnsi="Arial" w:cs="Arial"/>
          <w:bCs/>
          <w:sz w:val="28"/>
          <w:szCs w:val="28"/>
        </w:rPr>
        <w:t xml:space="preserve"> énfasis en el proceso de análisis, discusión y </w:t>
      </w:r>
      <w:r w:rsidRPr="003B6035">
        <w:rPr>
          <w:rFonts w:ascii="Arial" w:hAnsi="Arial" w:cs="Arial"/>
          <w:bCs/>
          <w:sz w:val="28"/>
          <w:szCs w:val="28"/>
        </w:rPr>
        <w:lastRenderedPageBreak/>
        <w:t>aprobación de la Ley de Ingresos y del Presupuesto de Egresos de la Federación para el Ejercicio Fiscal 2013, en un marco de respeto irrestricto a las atribuciones legales de</w:t>
      </w:r>
      <w:r w:rsidR="009E1186">
        <w:rPr>
          <w:rFonts w:ascii="Arial" w:hAnsi="Arial" w:cs="Arial"/>
          <w:bCs/>
          <w:sz w:val="28"/>
          <w:szCs w:val="28"/>
        </w:rPr>
        <w:t xml:space="preserve"> </w:t>
      </w:r>
      <w:r w:rsidRPr="003B6035">
        <w:rPr>
          <w:rFonts w:ascii="Arial" w:hAnsi="Arial" w:cs="Arial"/>
          <w:bCs/>
          <w:sz w:val="28"/>
          <w:szCs w:val="28"/>
        </w:rPr>
        <w:t>l</w:t>
      </w:r>
      <w:r w:rsidR="009E1186">
        <w:rPr>
          <w:rFonts w:ascii="Arial" w:hAnsi="Arial" w:cs="Arial"/>
          <w:bCs/>
          <w:sz w:val="28"/>
          <w:szCs w:val="28"/>
        </w:rPr>
        <w:t>os Poderes Ejecutivo y Legislativo de los Estados Unidos Mexicanos</w:t>
      </w:r>
      <w:r w:rsidRPr="003B6035">
        <w:rPr>
          <w:rFonts w:ascii="Arial" w:hAnsi="Arial" w:cs="Arial"/>
          <w:bCs/>
          <w:sz w:val="28"/>
          <w:szCs w:val="28"/>
        </w:rPr>
        <w:t>.</w:t>
      </w:r>
    </w:p>
    <w:p w:rsidR="00181FA6" w:rsidRDefault="00181FA6" w:rsidP="00181FA6">
      <w:pPr>
        <w:pStyle w:val="Prrafodelista1"/>
        <w:spacing w:line="360" w:lineRule="auto"/>
        <w:ind w:left="0"/>
        <w:jc w:val="both"/>
        <w:rPr>
          <w:rFonts w:ascii="Arial" w:hAnsi="Arial" w:cs="Arial"/>
          <w:bCs/>
          <w:sz w:val="28"/>
          <w:szCs w:val="28"/>
        </w:rPr>
      </w:pPr>
    </w:p>
    <w:p w:rsidR="0069504A" w:rsidRDefault="0069504A" w:rsidP="0069504A">
      <w:pPr>
        <w:pStyle w:val="Prrafodelista1"/>
        <w:numPr>
          <w:ilvl w:val="0"/>
          <w:numId w:val="6"/>
        </w:numPr>
        <w:spacing w:line="360" w:lineRule="auto"/>
        <w:ind w:left="0" w:firstLine="0"/>
        <w:jc w:val="both"/>
        <w:rPr>
          <w:rFonts w:ascii="Arial" w:hAnsi="Arial" w:cs="Arial"/>
          <w:bCs/>
          <w:sz w:val="28"/>
          <w:szCs w:val="28"/>
        </w:rPr>
      </w:pPr>
      <w:r w:rsidRPr="003B6035">
        <w:rPr>
          <w:rFonts w:ascii="Arial" w:hAnsi="Arial" w:cs="Arial"/>
          <w:bCs/>
          <w:sz w:val="28"/>
          <w:szCs w:val="28"/>
        </w:rPr>
        <w:t xml:space="preserve">El </w:t>
      </w:r>
      <w:r>
        <w:rPr>
          <w:rFonts w:ascii="Arial" w:hAnsi="Arial" w:cs="Arial"/>
          <w:bCs/>
          <w:sz w:val="28"/>
          <w:szCs w:val="28"/>
        </w:rPr>
        <w:t>g</w:t>
      </w:r>
      <w:r w:rsidRPr="003B6035">
        <w:rPr>
          <w:rFonts w:ascii="Arial" w:hAnsi="Arial" w:cs="Arial"/>
          <w:bCs/>
          <w:sz w:val="28"/>
          <w:szCs w:val="28"/>
        </w:rPr>
        <w:t xml:space="preserve">rupo </w:t>
      </w:r>
      <w:r>
        <w:rPr>
          <w:rFonts w:ascii="Arial" w:hAnsi="Arial" w:cs="Arial"/>
          <w:bCs/>
          <w:sz w:val="28"/>
          <w:szCs w:val="28"/>
        </w:rPr>
        <w:t>t</w:t>
      </w:r>
      <w:r w:rsidRPr="003B6035">
        <w:rPr>
          <w:rFonts w:ascii="Arial" w:hAnsi="Arial" w:cs="Arial"/>
          <w:bCs/>
          <w:sz w:val="28"/>
          <w:szCs w:val="28"/>
        </w:rPr>
        <w:t xml:space="preserve">écnico será coordinado por el </w:t>
      </w:r>
      <w:r>
        <w:rPr>
          <w:rFonts w:ascii="Arial" w:hAnsi="Arial" w:cs="Arial"/>
          <w:bCs/>
          <w:sz w:val="28"/>
          <w:szCs w:val="28"/>
        </w:rPr>
        <w:t xml:space="preserve">gobernador César Horacio Duarte Jáquez, </w:t>
      </w:r>
      <w:r w:rsidRPr="003B6035">
        <w:rPr>
          <w:rFonts w:ascii="Arial" w:hAnsi="Arial" w:cs="Arial"/>
          <w:bCs/>
          <w:sz w:val="28"/>
          <w:szCs w:val="28"/>
        </w:rPr>
        <w:t>Presidente de la XLI</w:t>
      </w:r>
      <w:r w:rsidR="009E1186">
        <w:rPr>
          <w:rFonts w:ascii="Arial" w:hAnsi="Arial" w:cs="Arial"/>
          <w:bCs/>
          <w:sz w:val="28"/>
          <w:szCs w:val="28"/>
        </w:rPr>
        <w:t>V</w:t>
      </w:r>
      <w:r w:rsidRPr="003B6035">
        <w:rPr>
          <w:rFonts w:ascii="Arial" w:hAnsi="Arial" w:cs="Arial"/>
          <w:bCs/>
          <w:sz w:val="28"/>
          <w:szCs w:val="28"/>
        </w:rPr>
        <w:t xml:space="preserve"> Reunión Ordinaria de la </w:t>
      </w:r>
      <w:r>
        <w:rPr>
          <w:rFonts w:ascii="Arial" w:hAnsi="Arial" w:cs="Arial"/>
          <w:bCs/>
          <w:sz w:val="28"/>
          <w:szCs w:val="28"/>
        </w:rPr>
        <w:t>C</w:t>
      </w:r>
      <w:r w:rsidRPr="003B6035">
        <w:rPr>
          <w:rFonts w:ascii="Arial" w:hAnsi="Arial" w:cs="Arial"/>
          <w:bCs/>
          <w:sz w:val="28"/>
          <w:szCs w:val="28"/>
        </w:rPr>
        <w:t xml:space="preserve">onferencia Nacional de Gobernadores y será auxiliado por el </w:t>
      </w:r>
      <w:r>
        <w:rPr>
          <w:rFonts w:ascii="Arial" w:hAnsi="Arial" w:cs="Arial"/>
          <w:bCs/>
          <w:sz w:val="28"/>
          <w:szCs w:val="28"/>
        </w:rPr>
        <w:t xml:space="preserve">gobernador José Eduardo Calzada Rovirosa, </w:t>
      </w:r>
      <w:r w:rsidRPr="003B6035">
        <w:rPr>
          <w:rFonts w:ascii="Arial" w:hAnsi="Arial" w:cs="Arial"/>
          <w:bCs/>
          <w:sz w:val="28"/>
          <w:szCs w:val="28"/>
        </w:rPr>
        <w:t>Coordinador de la Com</w:t>
      </w:r>
      <w:r>
        <w:rPr>
          <w:rFonts w:ascii="Arial" w:hAnsi="Arial" w:cs="Arial"/>
          <w:bCs/>
          <w:sz w:val="28"/>
          <w:szCs w:val="28"/>
        </w:rPr>
        <w:t>isión de Hacienda de la propia c</w:t>
      </w:r>
      <w:r w:rsidRPr="003B6035">
        <w:rPr>
          <w:rFonts w:ascii="Arial" w:hAnsi="Arial" w:cs="Arial"/>
          <w:bCs/>
          <w:sz w:val="28"/>
          <w:szCs w:val="28"/>
        </w:rPr>
        <w:t>onferencia.</w:t>
      </w:r>
    </w:p>
    <w:p w:rsidR="00181FA6" w:rsidRDefault="00181FA6" w:rsidP="00181FA6">
      <w:pPr>
        <w:pStyle w:val="Prrafodelista1"/>
        <w:spacing w:line="360" w:lineRule="auto"/>
        <w:ind w:left="0"/>
        <w:jc w:val="both"/>
        <w:rPr>
          <w:rFonts w:ascii="Arial" w:hAnsi="Arial" w:cs="Arial"/>
          <w:bCs/>
          <w:sz w:val="28"/>
          <w:szCs w:val="28"/>
        </w:rPr>
      </w:pPr>
    </w:p>
    <w:p w:rsidR="0069504A" w:rsidRDefault="0069504A" w:rsidP="0069504A">
      <w:pPr>
        <w:pStyle w:val="Prrafodelista1"/>
        <w:numPr>
          <w:ilvl w:val="0"/>
          <w:numId w:val="6"/>
        </w:numPr>
        <w:spacing w:line="360" w:lineRule="auto"/>
        <w:ind w:left="0" w:firstLine="0"/>
        <w:jc w:val="both"/>
        <w:rPr>
          <w:rFonts w:ascii="Arial" w:hAnsi="Arial" w:cs="Arial"/>
          <w:bCs/>
          <w:sz w:val="28"/>
          <w:szCs w:val="28"/>
        </w:rPr>
      </w:pPr>
      <w:r w:rsidRPr="003B6035">
        <w:rPr>
          <w:rFonts w:ascii="Arial" w:hAnsi="Arial" w:cs="Arial"/>
          <w:bCs/>
          <w:sz w:val="28"/>
          <w:szCs w:val="28"/>
        </w:rPr>
        <w:t xml:space="preserve">Todos los miembros de la </w:t>
      </w:r>
      <w:r>
        <w:rPr>
          <w:rFonts w:ascii="Arial" w:hAnsi="Arial" w:cs="Arial"/>
          <w:bCs/>
          <w:sz w:val="28"/>
          <w:szCs w:val="28"/>
        </w:rPr>
        <w:t>c</w:t>
      </w:r>
      <w:r w:rsidRPr="003B6035">
        <w:rPr>
          <w:rFonts w:ascii="Arial" w:hAnsi="Arial" w:cs="Arial"/>
          <w:bCs/>
          <w:sz w:val="28"/>
          <w:szCs w:val="28"/>
        </w:rPr>
        <w:t xml:space="preserve">onferencia que </w:t>
      </w:r>
      <w:r>
        <w:rPr>
          <w:rFonts w:ascii="Arial" w:hAnsi="Arial" w:cs="Arial"/>
          <w:bCs/>
          <w:sz w:val="28"/>
          <w:szCs w:val="28"/>
        </w:rPr>
        <w:t xml:space="preserve">lo consideren pertinente </w:t>
      </w:r>
      <w:r w:rsidRPr="003B6035">
        <w:rPr>
          <w:rFonts w:ascii="Arial" w:hAnsi="Arial" w:cs="Arial"/>
          <w:bCs/>
          <w:sz w:val="28"/>
          <w:szCs w:val="28"/>
        </w:rPr>
        <w:t xml:space="preserve">podrán participar en los trabajos del </w:t>
      </w:r>
      <w:r>
        <w:rPr>
          <w:rFonts w:ascii="Arial" w:hAnsi="Arial" w:cs="Arial"/>
          <w:bCs/>
          <w:sz w:val="28"/>
          <w:szCs w:val="28"/>
        </w:rPr>
        <w:t>g</w:t>
      </w:r>
      <w:r w:rsidRPr="003B6035">
        <w:rPr>
          <w:rFonts w:ascii="Arial" w:hAnsi="Arial" w:cs="Arial"/>
          <w:bCs/>
          <w:sz w:val="28"/>
          <w:szCs w:val="28"/>
        </w:rPr>
        <w:t xml:space="preserve">rupo </w:t>
      </w:r>
      <w:r>
        <w:rPr>
          <w:rFonts w:ascii="Arial" w:hAnsi="Arial" w:cs="Arial"/>
          <w:bCs/>
          <w:sz w:val="28"/>
          <w:szCs w:val="28"/>
        </w:rPr>
        <w:t>t</w:t>
      </w:r>
      <w:r w:rsidRPr="003B6035">
        <w:rPr>
          <w:rFonts w:ascii="Arial" w:hAnsi="Arial" w:cs="Arial"/>
          <w:bCs/>
          <w:sz w:val="28"/>
          <w:szCs w:val="28"/>
        </w:rPr>
        <w:t>écnico.</w:t>
      </w:r>
    </w:p>
    <w:p w:rsidR="00181FA6" w:rsidRDefault="00181FA6" w:rsidP="00181FA6">
      <w:pPr>
        <w:pStyle w:val="Prrafodelista1"/>
        <w:spacing w:line="360" w:lineRule="auto"/>
        <w:ind w:left="0"/>
        <w:jc w:val="both"/>
        <w:rPr>
          <w:rFonts w:ascii="Arial" w:hAnsi="Arial" w:cs="Arial"/>
          <w:bCs/>
          <w:sz w:val="28"/>
          <w:szCs w:val="28"/>
        </w:rPr>
      </w:pPr>
    </w:p>
    <w:p w:rsidR="0069504A" w:rsidRPr="003B6035" w:rsidRDefault="0069504A" w:rsidP="0069504A">
      <w:pPr>
        <w:pStyle w:val="Prrafodelista1"/>
        <w:numPr>
          <w:ilvl w:val="0"/>
          <w:numId w:val="6"/>
        </w:numPr>
        <w:spacing w:after="0" w:line="360" w:lineRule="auto"/>
        <w:ind w:left="0" w:firstLine="0"/>
        <w:jc w:val="both"/>
        <w:rPr>
          <w:rFonts w:ascii="Arial" w:hAnsi="Arial" w:cs="Arial"/>
          <w:bCs/>
          <w:sz w:val="28"/>
          <w:szCs w:val="28"/>
        </w:rPr>
      </w:pPr>
      <w:r w:rsidRPr="003B6035">
        <w:rPr>
          <w:rFonts w:ascii="Arial" w:hAnsi="Arial" w:cs="Arial"/>
          <w:bCs/>
          <w:sz w:val="28"/>
          <w:szCs w:val="28"/>
        </w:rPr>
        <w:t xml:space="preserve">Se faculta al Presidente de la </w:t>
      </w:r>
      <w:r w:rsidR="009E1186">
        <w:rPr>
          <w:rFonts w:ascii="Arial" w:hAnsi="Arial" w:cs="Arial"/>
          <w:bCs/>
          <w:sz w:val="28"/>
          <w:szCs w:val="28"/>
        </w:rPr>
        <w:t xml:space="preserve">XLIV Reunión Ordinaria </w:t>
      </w:r>
      <w:r w:rsidR="00BE67D7">
        <w:rPr>
          <w:rFonts w:ascii="Arial" w:hAnsi="Arial" w:cs="Arial"/>
          <w:bCs/>
          <w:sz w:val="28"/>
          <w:szCs w:val="28"/>
        </w:rPr>
        <w:t>d</w:t>
      </w:r>
      <w:r w:rsidR="009E1186">
        <w:rPr>
          <w:rFonts w:ascii="Arial" w:hAnsi="Arial" w:cs="Arial"/>
          <w:bCs/>
          <w:sz w:val="28"/>
          <w:szCs w:val="28"/>
        </w:rPr>
        <w:t xml:space="preserve">e la </w:t>
      </w:r>
      <w:r w:rsidRPr="003B6035">
        <w:rPr>
          <w:rFonts w:ascii="Arial" w:hAnsi="Arial" w:cs="Arial"/>
          <w:bCs/>
          <w:sz w:val="28"/>
          <w:szCs w:val="28"/>
        </w:rPr>
        <w:t xml:space="preserve">Conferencia Nacional de Gobernadores para establecer los tiempos, directrices y modalidades de los trabajos de este </w:t>
      </w:r>
      <w:r>
        <w:rPr>
          <w:rFonts w:ascii="Arial" w:hAnsi="Arial" w:cs="Arial"/>
          <w:bCs/>
          <w:sz w:val="28"/>
          <w:szCs w:val="28"/>
        </w:rPr>
        <w:t>g</w:t>
      </w:r>
      <w:r w:rsidRPr="003B6035">
        <w:rPr>
          <w:rFonts w:ascii="Arial" w:hAnsi="Arial" w:cs="Arial"/>
          <w:bCs/>
          <w:sz w:val="28"/>
          <w:szCs w:val="28"/>
        </w:rPr>
        <w:t xml:space="preserve">rupo </w:t>
      </w:r>
      <w:r>
        <w:rPr>
          <w:rFonts w:ascii="Arial" w:hAnsi="Arial" w:cs="Arial"/>
          <w:bCs/>
          <w:sz w:val="28"/>
          <w:szCs w:val="28"/>
        </w:rPr>
        <w:t>t</w:t>
      </w:r>
      <w:r w:rsidRPr="003B6035">
        <w:rPr>
          <w:rFonts w:ascii="Arial" w:hAnsi="Arial" w:cs="Arial"/>
          <w:bCs/>
          <w:sz w:val="28"/>
          <w:szCs w:val="28"/>
        </w:rPr>
        <w:t>écnico</w:t>
      </w:r>
      <w:r w:rsidR="00281C19">
        <w:rPr>
          <w:rFonts w:ascii="Arial" w:hAnsi="Arial" w:cs="Arial"/>
          <w:bCs/>
          <w:sz w:val="28"/>
          <w:szCs w:val="28"/>
        </w:rPr>
        <w:t xml:space="preserve">. </w:t>
      </w:r>
      <w:r w:rsidR="00BE67D7">
        <w:rPr>
          <w:rFonts w:ascii="Arial" w:hAnsi="Arial" w:cs="Arial"/>
          <w:bCs/>
          <w:sz w:val="28"/>
          <w:szCs w:val="28"/>
        </w:rPr>
        <w:t>Al efecto, p</w:t>
      </w:r>
      <w:r w:rsidRPr="003B6035">
        <w:rPr>
          <w:rFonts w:ascii="Arial" w:hAnsi="Arial" w:cs="Arial"/>
          <w:bCs/>
          <w:sz w:val="28"/>
          <w:szCs w:val="28"/>
        </w:rPr>
        <w:t>odrá auxiliarse de los coordinadores de las comisiones de la C</w:t>
      </w:r>
      <w:r>
        <w:rPr>
          <w:rFonts w:ascii="Arial" w:hAnsi="Arial" w:cs="Arial"/>
          <w:bCs/>
          <w:sz w:val="28"/>
          <w:szCs w:val="28"/>
        </w:rPr>
        <w:t>onago, así como</w:t>
      </w:r>
      <w:r w:rsidR="00281C19">
        <w:rPr>
          <w:rFonts w:ascii="Arial" w:hAnsi="Arial" w:cs="Arial"/>
          <w:bCs/>
          <w:sz w:val="28"/>
          <w:szCs w:val="28"/>
        </w:rPr>
        <w:t xml:space="preserve"> </w:t>
      </w:r>
      <w:r w:rsidRPr="003B6035">
        <w:rPr>
          <w:rFonts w:ascii="Arial" w:hAnsi="Arial" w:cs="Arial"/>
          <w:bCs/>
          <w:sz w:val="28"/>
          <w:szCs w:val="28"/>
        </w:rPr>
        <w:t xml:space="preserve">designar al personal técnico de apoyo necesario para el mejor desempeño del </w:t>
      </w:r>
      <w:r>
        <w:rPr>
          <w:rFonts w:ascii="Arial" w:hAnsi="Arial" w:cs="Arial"/>
          <w:bCs/>
          <w:sz w:val="28"/>
          <w:szCs w:val="28"/>
        </w:rPr>
        <w:t>g</w:t>
      </w:r>
      <w:r w:rsidRPr="003B6035">
        <w:rPr>
          <w:rFonts w:ascii="Arial" w:hAnsi="Arial" w:cs="Arial"/>
          <w:bCs/>
          <w:sz w:val="28"/>
          <w:szCs w:val="28"/>
        </w:rPr>
        <w:t>rupo</w:t>
      </w:r>
      <w:r w:rsidR="00281C19">
        <w:rPr>
          <w:rFonts w:ascii="Arial" w:hAnsi="Arial" w:cs="Arial"/>
          <w:bCs/>
          <w:sz w:val="28"/>
          <w:szCs w:val="28"/>
        </w:rPr>
        <w:t xml:space="preserve"> en comento</w:t>
      </w:r>
      <w:r w:rsidRPr="003B6035">
        <w:rPr>
          <w:rFonts w:ascii="Arial" w:hAnsi="Arial" w:cs="Arial"/>
          <w:bCs/>
          <w:sz w:val="28"/>
          <w:szCs w:val="28"/>
        </w:rPr>
        <w:t>.</w:t>
      </w:r>
    </w:p>
    <w:p w:rsidR="0069504A" w:rsidRDefault="0069504A" w:rsidP="0069504A">
      <w:pPr>
        <w:spacing w:line="360" w:lineRule="auto"/>
        <w:contextualSpacing/>
        <w:jc w:val="both"/>
        <w:rPr>
          <w:rFonts w:ascii="Arial" w:hAnsi="Arial" w:cs="Arial"/>
          <w:bCs/>
          <w:sz w:val="28"/>
          <w:szCs w:val="28"/>
        </w:rPr>
      </w:pPr>
    </w:p>
    <w:p w:rsidR="0069504A" w:rsidRDefault="0069504A" w:rsidP="0069504A">
      <w:pPr>
        <w:spacing w:line="360" w:lineRule="auto"/>
        <w:contextualSpacing/>
        <w:jc w:val="both"/>
        <w:rPr>
          <w:rFonts w:ascii="Arial" w:hAnsi="Arial" w:cs="Arial"/>
          <w:bCs/>
          <w:sz w:val="28"/>
          <w:szCs w:val="28"/>
        </w:rPr>
      </w:pPr>
      <w:r>
        <w:rPr>
          <w:rFonts w:ascii="Arial" w:hAnsi="Arial" w:cs="Arial"/>
          <w:b/>
          <w:bCs/>
          <w:sz w:val="28"/>
          <w:szCs w:val="28"/>
        </w:rPr>
        <w:t>DÉCIMO PRIMERO</w:t>
      </w:r>
      <w:r w:rsidRPr="00123AB3">
        <w:rPr>
          <w:rFonts w:ascii="Arial" w:hAnsi="Arial" w:cs="Arial"/>
          <w:b/>
          <w:bCs/>
          <w:sz w:val="28"/>
          <w:szCs w:val="28"/>
        </w:rPr>
        <w:t xml:space="preserve">.- </w:t>
      </w:r>
      <w:r w:rsidRPr="00123AB3">
        <w:rPr>
          <w:rFonts w:ascii="Arial" w:hAnsi="Arial" w:cs="Arial"/>
          <w:bCs/>
          <w:sz w:val="28"/>
          <w:szCs w:val="28"/>
        </w:rPr>
        <w:t xml:space="preserve">Se </w:t>
      </w:r>
      <w:r>
        <w:rPr>
          <w:rFonts w:ascii="Arial" w:hAnsi="Arial" w:cs="Arial"/>
          <w:bCs/>
          <w:sz w:val="28"/>
          <w:szCs w:val="28"/>
        </w:rPr>
        <w:t xml:space="preserve">agradece el informe del gobernador José Eduardo Calzada Rovirosa, respecto de las actividades de vinculación de esta conferencia con la </w:t>
      </w:r>
      <w:r w:rsidRPr="00123AB3">
        <w:rPr>
          <w:rFonts w:ascii="Arial" w:hAnsi="Arial" w:cs="Arial"/>
          <w:bCs/>
          <w:sz w:val="28"/>
          <w:szCs w:val="28"/>
        </w:rPr>
        <w:t>“National Governors Association”</w:t>
      </w:r>
      <w:r>
        <w:rPr>
          <w:rFonts w:ascii="Arial" w:hAnsi="Arial" w:cs="Arial"/>
          <w:bCs/>
          <w:sz w:val="28"/>
          <w:szCs w:val="28"/>
        </w:rPr>
        <w:t xml:space="preserve"> (NGA), de </w:t>
      </w:r>
      <w:r>
        <w:rPr>
          <w:rFonts w:ascii="Arial" w:hAnsi="Arial" w:cs="Arial"/>
          <w:bCs/>
          <w:sz w:val="28"/>
          <w:szCs w:val="28"/>
        </w:rPr>
        <w:lastRenderedPageBreak/>
        <w:t>los Estados Unidos de América, como parte de la estrategia de coordinación con o</w:t>
      </w:r>
      <w:r w:rsidRPr="00767D0C">
        <w:rPr>
          <w:rFonts w:ascii="Arial" w:hAnsi="Arial" w:cs="Arial"/>
          <w:bCs/>
          <w:sz w:val="28"/>
          <w:szCs w:val="28"/>
        </w:rPr>
        <w:t>rganismos internacionales</w:t>
      </w:r>
      <w:r w:rsidR="003A3490">
        <w:rPr>
          <w:rFonts w:ascii="Arial" w:hAnsi="Arial" w:cs="Arial"/>
          <w:bCs/>
          <w:sz w:val="28"/>
          <w:szCs w:val="28"/>
        </w:rPr>
        <w:t xml:space="preserve"> homólogos a la </w:t>
      </w:r>
      <w:r>
        <w:rPr>
          <w:rFonts w:ascii="Arial" w:hAnsi="Arial" w:cs="Arial"/>
          <w:bCs/>
          <w:sz w:val="28"/>
          <w:szCs w:val="28"/>
        </w:rPr>
        <w:t>Conago.</w:t>
      </w:r>
    </w:p>
    <w:p w:rsidR="0069504A" w:rsidRDefault="0069504A" w:rsidP="0069504A">
      <w:pPr>
        <w:spacing w:line="360" w:lineRule="auto"/>
        <w:jc w:val="both"/>
        <w:rPr>
          <w:rFonts w:ascii="Arial" w:hAnsi="Arial" w:cs="Arial"/>
          <w:bCs/>
          <w:sz w:val="28"/>
          <w:szCs w:val="28"/>
        </w:rPr>
      </w:pPr>
    </w:p>
    <w:p w:rsidR="0069504A" w:rsidRDefault="0069504A" w:rsidP="0069504A">
      <w:pPr>
        <w:pStyle w:val="Prrafodelista1"/>
        <w:spacing w:after="0" w:line="360" w:lineRule="auto"/>
        <w:ind w:left="0"/>
        <w:jc w:val="both"/>
        <w:rPr>
          <w:rFonts w:ascii="Arial" w:hAnsi="Arial" w:cs="Arial"/>
          <w:color w:val="000000"/>
          <w:sz w:val="28"/>
          <w:szCs w:val="28"/>
        </w:rPr>
      </w:pPr>
      <w:r>
        <w:rPr>
          <w:rFonts w:ascii="Arial" w:hAnsi="Arial" w:cs="Arial"/>
          <w:b/>
          <w:kern w:val="32"/>
          <w:sz w:val="28"/>
          <w:szCs w:val="28"/>
        </w:rPr>
        <w:t>DÉCIMO SEGUNDO</w:t>
      </w:r>
      <w:r w:rsidRPr="00D4188C">
        <w:rPr>
          <w:rFonts w:ascii="Arial" w:hAnsi="Arial" w:cs="Arial"/>
          <w:b/>
          <w:kern w:val="32"/>
          <w:sz w:val="28"/>
          <w:szCs w:val="28"/>
        </w:rPr>
        <w:t xml:space="preserve">.- </w:t>
      </w:r>
      <w:r>
        <w:rPr>
          <w:rFonts w:ascii="Arial" w:hAnsi="Arial" w:cs="Arial"/>
          <w:color w:val="000000"/>
          <w:sz w:val="28"/>
          <w:szCs w:val="28"/>
        </w:rPr>
        <w:t>Los miembros de la c</w:t>
      </w:r>
      <w:r w:rsidRPr="00D4188C">
        <w:rPr>
          <w:rFonts w:ascii="Arial" w:hAnsi="Arial" w:cs="Arial"/>
          <w:color w:val="000000"/>
          <w:sz w:val="28"/>
          <w:szCs w:val="28"/>
        </w:rPr>
        <w:t>on</w:t>
      </w:r>
      <w:r>
        <w:rPr>
          <w:rFonts w:ascii="Arial" w:hAnsi="Arial" w:cs="Arial"/>
          <w:color w:val="000000"/>
          <w:sz w:val="28"/>
          <w:szCs w:val="28"/>
        </w:rPr>
        <w:t>ferencia</w:t>
      </w:r>
      <w:r w:rsidRPr="00D4188C">
        <w:rPr>
          <w:rFonts w:ascii="Arial" w:hAnsi="Arial" w:cs="Arial"/>
          <w:color w:val="000000"/>
          <w:sz w:val="28"/>
          <w:szCs w:val="28"/>
        </w:rPr>
        <w:t xml:space="preserve"> reiteramos nuestro apoyo a la estrategia implementada</w:t>
      </w:r>
      <w:r>
        <w:rPr>
          <w:rFonts w:ascii="Arial" w:hAnsi="Arial" w:cs="Arial"/>
          <w:color w:val="000000"/>
          <w:sz w:val="28"/>
          <w:szCs w:val="28"/>
        </w:rPr>
        <w:t xml:space="preserve"> por la Comisión de Turismo, coordinada por el gobernador </w:t>
      </w:r>
      <w:smartTag w:uri="urn:schemas-microsoft-com:office:smarttags" w:element="PersonName">
        <w:smartTagPr>
          <w:attr w:name="ProductID" w:val="Roberto Borge Angulo"/>
        </w:smartTagPr>
        <w:r>
          <w:rPr>
            <w:rFonts w:ascii="Arial" w:hAnsi="Arial" w:cs="Arial"/>
            <w:color w:val="000000"/>
            <w:sz w:val="28"/>
            <w:szCs w:val="28"/>
          </w:rPr>
          <w:t>Roberto Borge Angulo</w:t>
        </w:r>
      </w:smartTag>
      <w:r>
        <w:rPr>
          <w:rFonts w:ascii="Arial" w:hAnsi="Arial" w:cs="Arial"/>
          <w:color w:val="000000"/>
          <w:sz w:val="28"/>
          <w:szCs w:val="28"/>
        </w:rPr>
        <w:t xml:space="preserve">, </w:t>
      </w:r>
      <w:r w:rsidRPr="00D4188C">
        <w:rPr>
          <w:rFonts w:ascii="Arial" w:hAnsi="Arial" w:cs="Arial"/>
          <w:color w:val="000000"/>
          <w:sz w:val="28"/>
          <w:szCs w:val="28"/>
        </w:rPr>
        <w:t xml:space="preserve">para </w:t>
      </w:r>
      <w:r>
        <w:rPr>
          <w:rFonts w:ascii="Arial" w:hAnsi="Arial" w:cs="Arial"/>
          <w:color w:val="000000"/>
          <w:sz w:val="28"/>
          <w:szCs w:val="28"/>
        </w:rPr>
        <w:t>combatir</w:t>
      </w:r>
      <w:r w:rsidRPr="00D4188C">
        <w:rPr>
          <w:rFonts w:ascii="Arial" w:hAnsi="Arial" w:cs="Arial"/>
          <w:color w:val="000000"/>
          <w:sz w:val="28"/>
          <w:szCs w:val="28"/>
        </w:rPr>
        <w:t xml:space="preserve"> la imagen </w:t>
      </w:r>
      <w:r>
        <w:rPr>
          <w:rFonts w:ascii="Arial" w:hAnsi="Arial" w:cs="Arial"/>
          <w:color w:val="000000"/>
          <w:sz w:val="28"/>
          <w:szCs w:val="28"/>
        </w:rPr>
        <w:t xml:space="preserve">negativa que </w:t>
      </w:r>
      <w:r w:rsidRPr="00D4188C">
        <w:rPr>
          <w:rFonts w:ascii="Arial" w:hAnsi="Arial" w:cs="Arial"/>
          <w:color w:val="000000"/>
          <w:sz w:val="28"/>
          <w:szCs w:val="28"/>
        </w:rPr>
        <w:t>de nuestro país</w:t>
      </w:r>
      <w:r>
        <w:rPr>
          <w:rFonts w:ascii="Arial" w:hAnsi="Arial" w:cs="Arial"/>
          <w:color w:val="000000"/>
          <w:sz w:val="28"/>
          <w:szCs w:val="28"/>
        </w:rPr>
        <w:t xml:space="preserve"> </w:t>
      </w:r>
      <w:r w:rsidRPr="00D4188C">
        <w:rPr>
          <w:rFonts w:ascii="Arial" w:hAnsi="Arial" w:cs="Arial"/>
          <w:color w:val="000000"/>
          <w:sz w:val="28"/>
          <w:szCs w:val="28"/>
        </w:rPr>
        <w:t>ha</w:t>
      </w:r>
      <w:r>
        <w:rPr>
          <w:rFonts w:ascii="Arial" w:hAnsi="Arial" w:cs="Arial"/>
          <w:color w:val="000000"/>
          <w:sz w:val="28"/>
          <w:szCs w:val="28"/>
        </w:rPr>
        <w:t xml:space="preserve">n </w:t>
      </w:r>
      <w:r w:rsidRPr="00D4188C">
        <w:rPr>
          <w:rFonts w:ascii="Arial" w:hAnsi="Arial" w:cs="Arial"/>
          <w:color w:val="000000"/>
          <w:sz w:val="28"/>
          <w:szCs w:val="28"/>
        </w:rPr>
        <w:t>difundido autoridades estadounidenses a través de s</w:t>
      </w:r>
      <w:r>
        <w:rPr>
          <w:rFonts w:ascii="Arial" w:hAnsi="Arial" w:cs="Arial"/>
          <w:color w:val="000000"/>
          <w:sz w:val="28"/>
          <w:szCs w:val="28"/>
        </w:rPr>
        <w:t>us</w:t>
      </w:r>
      <w:r w:rsidRPr="00D4188C">
        <w:rPr>
          <w:rFonts w:ascii="Arial" w:hAnsi="Arial" w:cs="Arial"/>
          <w:color w:val="000000"/>
          <w:sz w:val="28"/>
          <w:szCs w:val="28"/>
        </w:rPr>
        <w:t xml:space="preserve"> </w:t>
      </w:r>
      <w:r>
        <w:rPr>
          <w:rFonts w:ascii="Arial" w:hAnsi="Arial" w:cs="Arial"/>
          <w:color w:val="000000"/>
          <w:sz w:val="28"/>
          <w:szCs w:val="28"/>
        </w:rPr>
        <w:t>“</w:t>
      </w:r>
      <w:r w:rsidRPr="00D4188C">
        <w:rPr>
          <w:rFonts w:ascii="Arial" w:hAnsi="Arial" w:cs="Arial"/>
          <w:color w:val="000000"/>
          <w:sz w:val="28"/>
          <w:szCs w:val="28"/>
        </w:rPr>
        <w:t>Alertas Migratorias</w:t>
      </w:r>
      <w:r>
        <w:rPr>
          <w:rFonts w:ascii="Arial" w:hAnsi="Arial" w:cs="Arial"/>
          <w:color w:val="000000"/>
          <w:sz w:val="28"/>
          <w:szCs w:val="28"/>
        </w:rPr>
        <w:t>”.</w:t>
      </w:r>
    </w:p>
    <w:p w:rsidR="0069504A" w:rsidRDefault="0069504A" w:rsidP="0069504A">
      <w:pPr>
        <w:pStyle w:val="Prrafodelista1"/>
        <w:spacing w:after="0" w:line="360" w:lineRule="auto"/>
        <w:ind w:left="0"/>
        <w:jc w:val="both"/>
        <w:rPr>
          <w:rFonts w:ascii="Arial" w:hAnsi="Arial" w:cs="Arial"/>
          <w:color w:val="000000"/>
          <w:sz w:val="28"/>
          <w:szCs w:val="28"/>
        </w:rPr>
      </w:pPr>
    </w:p>
    <w:p w:rsidR="0069504A" w:rsidRPr="00D4188C" w:rsidRDefault="0069504A" w:rsidP="0069504A">
      <w:pPr>
        <w:pStyle w:val="Prrafodelista1"/>
        <w:spacing w:after="0" w:line="360" w:lineRule="auto"/>
        <w:ind w:left="0"/>
        <w:jc w:val="both"/>
        <w:rPr>
          <w:rFonts w:ascii="Arial" w:hAnsi="Arial" w:cs="Arial"/>
          <w:color w:val="000000"/>
          <w:sz w:val="28"/>
          <w:szCs w:val="28"/>
        </w:rPr>
      </w:pPr>
      <w:r>
        <w:rPr>
          <w:rFonts w:ascii="Arial" w:hAnsi="Arial" w:cs="Arial"/>
          <w:color w:val="000000"/>
          <w:sz w:val="28"/>
          <w:szCs w:val="28"/>
        </w:rPr>
        <w:t xml:space="preserve">Este Pleno de gobernadores </w:t>
      </w:r>
      <w:r w:rsidR="003A3490">
        <w:rPr>
          <w:rFonts w:ascii="Arial" w:hAnsi="Arial" w:cs="Arial"/>
          <w:color w:val="000000"/>
          <w:sz w:val="28"/>
          <w:szCs w:val="28"/>
        </w:rPr>
        <w:t>solicita</w:t>
      </w:r>
      <w:r>
        <w:rPr>
          <w:rFonts w:ascii="Arial" w:hAnsi="Arial" w:cs="Arial"/>
          <w:color w:val="000000"/>
          <w:sz w:val="28"/>
          <w:szCs w:val="28"/>
        </w:rPr>
        <w:t xml:space="preserve"> a la Comisión de Turismo mantenga y refuerce</w:t>
      </w:r>
      <w:r w:rsidRPr="00D4188C">
        <w:rPr>
          <w:rFonts w:ascii="Arial" w:hAnsi="Arial" w:cs="Arial"/>
          <w:color w:val="000000"/>
          <w:sz w:val="28"/>
          <w:szCs w:val="28"/>
        </w:rPr>
        <w:t xml:space="preserve"> </w:t>
      </w:r>
      <w:r>
        <w:rPr>
          <w:rFonts w:ascii="Arial" w:hAnsi="Arial" w:cs="Arial"/>
          <w:color w:val="000000"/>
          <w:sz w:val="28"/>
          <w:szCs w:val="28"/>
        </w:rPr>
        <w:t>l</w:t>
      </w:r>
      <w:r w:rsidRPr="00D4188C">
        <w:rPr>
          <w:rFonts w:ascii="Arial" w:hAnsi="Arial" w:cs="Arial"/>
          <w:color w:val="000000"/>
          <w:sz w:val="28"/>
          <w:szCs w:val="28"/>
        </w:rPr>
        <w:t xml:space="preserve">a estrecha vinculación con </w:t>
      </w:r>
      <w:r>
        <w:rPr>
          <w:rFonts w:ascii="Arial" w:hAnsi="Arial" w:cs="Arial"/>
          <w:color w:val="000000"/>
          <w:sz w:val="28"/>
          <w:szCs w:val="28"/>
        </w:rPr>
        <w:t xml:space="preserve">las </w:t>
      </w:r>
      <w:r w:rsidRPr="00D4188C">
        <w:rPr>
          <w:rFonts w:ascii="Arial" w:hAnsi="Arial" w:cs="Arial"/>
          <w:color w:val="000000"/>
          <w:sz w:val="28"/>
          <w:szCs w:val="28"/>
        </w:rPr>
        <w:t xml:space="preserve">autoridades estadounidenses, con la finalidad de </w:t>
      </w:r>
      <w:r>
        <w:rPr>
          <w:rFonts w:ascii="Arial" w:hAnsi="Arial" w:cs="Arial"/>
          <w:color w:val="000000"/>
          <w:sz w:val="28"/>
          <w:szCs w:val="28"/>
        </w:rPr>
        <w:t xml:space="preserve">moderar este tipo de </w:t>
      </w:r>
      <w:r w:rsidRPr="00D4188C">
        <w:rPr>
          <w:rFonts w:ascii="Arial" w:hAnsi="Arial" w:cs="Arial"/>
          <w:color w:val="000000"/>
          <w:sz w:val="28"/>
          <w:szCs w:val="28"/>
        </w:rPr>
        <w:t>avisos que af</w:t>
      </w:r>
      <w:r>
        <w:rPr>
          <w:rFonts w:ascii="Arial" w:hAnsi="Arial" w:cs="Arial"/>
          <w:color w:val="000000"/>
          <w:sz w:val="28"/>
          <w:szCs w:val="28"/>
        </w:rPr>
        <w:t>ectan el flujo de visitantes a</w:t>
      </w:r>
      <w:r w:rsidRPr="00D4188C">
        <w:rPr>
          <w:rFonts w:ascii="Arial" w:hAnsi="Arial" w:cs="Arial"/>
          <w:color w:val="000000"/>
          <w:sz w:val="28"/>
          <w:szCs w:val="28"/>
        </w:rPr>
        <w:t xml:space="preserve"> nuestros destinos turísticos.</w:t>
      </w:r>
    </w:p>
    <w:p w:rsidR="0069504A" w:rsidRDefault="0069504A" w:rsidP="0069504A">
      <w:pPr>
        <w:spacing w:line="360" w:lineRule="auto"/>
        <w:contextualSpacing/>
        <w:jc w:val="both"/>
        <w:rPr>
          <w:rFonts w:ascii="Arial" w:hAnsi="Arial" w:cs="Arial"/>
          <w:color w:val="000000"/>
          <w:sz w:val="28"/>
          <w:szCs w:val="28"/>
        </w:rPr>
      </w:pPr>
    </w:p>
    <w:p w:rsidR="0069504A" w:rsidRPr="00D4188C" w:rsidRDefault="0069504A" w:rsidP="0069504A">
      <w:pPr>
        <w:spacing w:line="360" w:lineRule="auto"/>
        <w:contextualSpacing/>
        <w:jc w:val="both"/>
        <w:rPr>
          <w:rFonts w:ascii="Arial" w:hAnsi="Arial" w:cs="Arial"/>
          <w:color w:val="000000"/>
          <w:sz w:val="28"/>
          <w:szCs w:val="28"/>
        </w:rPr>
      </w:pPr>
      <w:r>
        <w:rPr>
          <w:rFonts w:ascii="Arial" w:hAnsi="Arial" w:cs="Arial"/>
          <w:color w:val="000000"/>
          <w:sz w:val="28"/>
          <w:szCs w:val="28"/>
        </w:rPr>
        <w:t>En</w:t>
      </w:r>
      <w:r w:rsidR="003A3490">
        <w:rPr>
          <w:rFonts w:ascii="Arial" w:hAnsi="Arial" w:cs="Arial"/>
          <w:color w:val="000000"/>
          <w:sz w:val="28"/>
          <w:szCs w:val="28"/>
        </w:rPr>
        <w:t xml:space="preserve"> este orden de ideas, se </w:t>
      </w:r>
      <w:r w:rsidR="00D4149A">
        <w:rPr>
          <w:rFonts w:ascii="Arial" w:hAnsi="Arial" w:cs="Arial"/>
          <w:color w:val="000000"/>
          <w:sz w:val="28"/>
          <w:szCs w:val="28"/>
        </w:rPr>
        <w:t>solicita</w:t>
      </w:r>
      <w:r>
        <w:rPr>
          <w:rFonts w:ascii="Arial" w:hAnsi="Arial" w:cs="Arial"/>
          <w:color w:val="000000"/>
          <w:sz w:val="28"/>
          <w:szCs w:val="28"/>
        </w:rPr>
        <w:t xml:space="preserve"> a</w:t>
      </w:r>
      <w:r w:rsidRPr="00D4188C">
        <w:rPr>
          <w:rFonts w:ascii="Arial" w:hAnsi="Arial" w:cs="Arial"/>
          <w:color w:val="000000"/>
          <w:sz w:val="28"/>
          <w:szCs w:val="28"/>
        </w:rPr>
        <w:t xml:space="preserve"> la Comisión de Turismo, </w:t>
      </w:r>
      <w:r w:rsidR="003A3490">
        <w:rPr>
          <w:rFonts w:ascii="Arial" w:hAnsi="Arial" w:cs="Arial"/>
          <w:color w:val="000000"/>
          <w:sz w:val="28"/>
          <w:szCs w:val="28"/>
        </w:rPr>
        <w:t xml:space="preserve">el </w:t>
      </w:r>
      <w:r>
        <w:rPr>
          <w:rFonts w:ascii="Arial" w:hAnsi="Arial" w:cs="Arial"/>
          <w:color w:val="000000"/>
          <w:sz w:val="28"/>
          <w:szCs w:val="28"/>
        </w:rPr>
        <w:t>diseñ</w:t>
      </w:r>
      <w:r w:rsidR="003A3490">
        <w:rPr>
          <w:rFonts w:ascii="Arial" w:hAnsi="Arial" w:cs="Arial"/>
          <w:color w:val="000000"/>
          <w:sz w:val="28"/>
          <w:szCs w:val="28"/>
        </w:rPr>
        <w:t>o</w:t>
      </w:r>
      <w:r w:rsidRPr="00D4188C">
        <w:rPr>
          <w:rFonts w:ascii="Arial" w:hAnsi="Arial" w:cs="Arial"/>
          <w:color w:val="000000"/>
          <w:sz w:val="28"/>
          <w:szCs w:val="28"/>
        </w:rPr>
        <w:t xml:space="preserve"> </w:t>
      </w:r>
      <w:r w:rsidR="007E5C14">
        <w:rPr>
          <w:rFonts w:ascii="Arial" w:hAnsi="Arial" w:cs="Arial"/>
          <w:color w:val="000000"/>
          <w:sz w:val="28"/>
          <w:szCs w:val="28"/>
        </w:rPr>
        <w:t xml:space="preserve">de </w:t>
      </w:r>
      <w:r w:rsidRPr="00D4188C">
        <w:rPr>
          <w:rFonts w:ascii="Arial" w:hAnsi="Arial" w:cs="Arial"/>
          <w:color w:val="000000"/>
          <w:sz w:val="28"/>
          <w:szCs w:val="28"/>
        </w:rPr>
        <w:t>una campaña de promoción integral turística, cuyo objetivo sea mejorar la percepción de los turistas nacionales y extranjeros</w:t>
      </w:r>
      <w:r w:rsidR="003A3490">
        <w:rPr>
          <w:rFonts w:ascii="Arial" w:hAnsi="Arial" w:cs="Arial"/>
          <w:color w:val="000000"/>
          <w:sz w:val="28"/>
          <w:szCs w:val="28"/>
        </w:rPr>
        <w:t xml:space="preserve">. Cabe hacer mención </w:t>
      </w:r>
      <w:r w:rsidR="00181FA6">
        <w:rPr>
          <w:rFonts w:ascii="Arial" w:hAnsi="Arial" w:cs="Arial"/>
          <w:color w:val="000000"/>
          <w:sz w:val="28"/>
          <w:szCs w:val="28"/>
        </w:rPr>
        <w:t xml:space="preserve">de </w:t>
      </w:r>
      <w:r w:rsidR="003A3490">
        <w:rPr>
          <w:rFonts w:ascii="Arial" w:hAnsi="Arial" w:cs="Arial"/>
          <w:color w:val="000000"/>
          <w:sz w:val="28"/>
          <w:szCs w:val="28"/>
        </w:rPr>
        <w:t>la importancia de contar con la participación</w:t>
      </w:r>
      <w:r w:rsidRPr="00D4188C">
        <w:rPr>
          <w:rFonts w:ascii="Arial" w:hAnsi="Arial" w:cs="Arial"/>
          <w:color w:val="000000"/>
          <w:sz w:val="28"/>
          <w:szCs w:val="28"/>
        </w:rPr>
        <w:t xml:space="preserve"> </w:t>
      </w:r>
      <w:r>
        <w:rPr>
          <w:rFonts w:ascii="Arial" w:hAnsi="Arial" w:cs="Arial"/>
          <w:color w:val="000000"/>
          <w:sz w:val="28"/>
          <w:szCs w:val="28"/>
        </w:rPr>
        <w:t>de los medios de comunicación en el proceso.</w:t>
      </w:r>
    </w:p>
    <w:p w:rsidR="0069504A" w:rsidRPr="007250A1" w:rsidRDefault="0069504A" w:rsidP="0069504A">
      <w:pPr>
        <w:spacing w:line="360" w:lineRule="auto"/>
        <w:jc w:val="both"/>
        <w:rPr>
          <w:rFonts w:ascii="Arial" w:hAnsi="Arial" w:cs="Arial"/>
          <w:color w:val="000000"/>
          <w:sz w:val="28"/>
          <w:szCs w:val="28"/>
        </w:rPr>
      </w:pPr>
    </w:p>
    <w:p w:rsidR="0069504A" w:rsidRPr="00AA7F83" w:rsidRDefault="0069504A" w:rsidP="0069504A">
      <w:pPr>
        <w:spacing w:line="360" w:lineRule="auto"/>
        <w:contextualSpacing/>
        <w:jc w:val="both"/>
        <w:rPr>
          <w:rFonts w:ascii="Arial" w:hAnsi="Arial" w:cs="Arial"/>
          <w:color w:val="000000"/>
          <w:sz w:val="28"/>
          <w:szCs w:val="28"/>
        </w:rPr>
      </w:pPr>
      <w:r>
        <w:rPr>
          <w:rFonts w:ascii="Arial" w:hAnsi="Arial" w:cs="Arial"/>
          <w:color w:val="000000"/>
          <w:sz w:val="28"/>
          <w:szCs w:val="28"/>
        </w:rPr>
        <w:t>De igual forma</w:t>
      </w:r>
      <w:r w:rsidRPr="00D4188C">
        <w:rPr>
          <w:rFonts w:ascii="Arial" w:hAnsi="Arial" w:cs="Arial"/>
          <w:color w:val="000000"/>
          <w:sz w:val="28"/>
          <w:szCs w:val="28"/>
        </w:rPr>
        <w:t>, se aprueba que la Comisión de Turismo elabore,</w:t>
      </w:r>
      <w:r w:rsidR="00B95526">
        <w:rPr>
          <w:rFonts w:ascii="Arial" w:hAnsi="Arial" w:cs="Arial"/>
          <w:color w:val="000000"/>
          <w:sz w:val="28"/>
          <w:szCs w:val="28"/>
        </w:rPr>
        <w:t xml:space="preserve"> buscando la</w:t>
      </w:r>
      <w:r w:rsidRPr="00D4188C">
        <w:rPr>
          <w:rFonts w:ascii="Arial" w:hAnsi="Arial" w:cs="Arial"/>
          <w:color w:val="000000"/>
          <w:sz w:val="28"/>
          <w:szCs w:val="28"/>
        </w:rPr>
        <w:t xml:space="preserve"> coordinación con el Gobierno Federal, un posicionamiento de unidad</w:t>
      </w:r>
      <w:r w:rsidR="003A3490">
        <w:rPr>
          <w:rFonts w:ascii="Arial" w:hAnsi="Arial" w:cs="Arial"/>
          <w:color w:val="000000"/>
          <w:sz w:val="28"/>
          <w:szCs w:val="28"/>
        </w:rPr>
        <w:t xml:space="preserve"> en materia de imagen turística del país,</w:t>
      </w:r>
      <w:r w:rsidRPr="00D4188C">
        <w:rPr>
          <w:rFonts w:ascii="Arial" w:hAnsi="Arial" w:cs="Arial"/>
          <w:color w:val="000000"/>
          <w:sz w:val="28"/>
          <w:szCs w:val="28"/>
        </w:rPr>
        <w:t xml:space="preserve"> para que sea presentado </w:t>
      </w:r>
      <w:r>
        <w:rPr>
          <w:rFonts w:ascii="Arial" w:hAnsi="Arial" w:cs="Arial"/>
          <w:color w:val="000000"/>
          <w:sz w:val="28"/>
          <w:szCs w:val="28"/>
        </w:rPr>
        <w:t xml:space="preserve">a </w:t>
      </w:r>
      <w:r w:rsidRPr="00D4188C">
        <w:rPr>
          <w:rFonts w:ascii="Arial" w:hAnsi="Arial" w:cs="Arial"/>
          <w:color w:val="000000"/>
          <w:sz w:val="28"/>
          <w:szCs w:val="28"/>
        </w:rPr>
        <w:t xml:space="preserve">los </w:t>
      </w:r>
      <w:r w:rsidRPr="00AA7F83">
        <w:rPr>
          <w:rFonts w:ascii="Arial" w:hAnsi="Arial" w:cs="Arial"/>
          <w:color w:val="000000"/>
          <w:sz w:val="28"/>
          <w:szCs w:val="28"/>
        </w:rPr>
        <w:t>medios de comunicación</w:t>
      </w:r>
      <w:r w:rsidR="003A3490">
        <w:rPr>
          <w:rFonts w:ascii="Arial" w:hAnsi="Arial" w:cs="Arial"/>
          <w:color w:val="000000"/>
          <w:sz w:val="28"/>
          <w:szCs w:val="28"/>
        </w:rPr>
        <w:t xml:space="preserve">. Posteriormente, miembros </w:t>
      </w:r>
      <w:r w:rsidR="002667CE">
        <w:rPr>
          <w:rFonts w:ascii="Arial" w:hAnsi="Arial" w:cs="Arial"/>
          <w:color w:val="000000"/>
          <w:sz w:val="28"/>
          <w:szCs w:val="28"/>
        </w:rPr>
        <w:lastRenderedPageBreak/>
        <w:t>de esta conferencia se</w:t>
      </w:r>
      <w:r w:rsidR="003A3490">
        <w:rPr>
          <w:rFonts w:ascii="Arial" w:hAnsi="Arial" w:cs="Arial"/>
          <w:color w:val="000000"/>
          <w:sz w:val="28"/>
          <w:szCs w:val="28"/>
        </w:rPr>
        <w:t xml:space="preserve"> reunirán con</w:t>
      </w:r>
      <w:r>
        <w:rPr>
          <w:rFonts w:ascii="Arial" w:hAnsi="Arial" w:cs="Arial"/>
          <w:color w:val="000000"/>
          <w:sz w:val="28"/>
          <w:szCs w:val="28"/>
        </w:rPr>
        <w:t xml:space="preserve"> </w:t>
      </w:r>
      <w:r w:rsidRPr="00AA7F83">
        <w:rPr>
          <w:rFonts w:ascii="Arial" w:hAnsi="Arial" w:cs="Arial"/>
          <w:color w:val="000000"/>
          <w:sz w:val="28"/>
          <w:szCs w:val="28"/>
        </w:rPr>
        <w:t xml:space="preserve">autoridades de </w:t>
      </w:r>
      <w:r w:rsidR="003A3490">
        <w:rPr>
          <w:rFonts w:ascii="Arial" w:hAnsi="Arial" w:cs="Arial"/>
          <w:color w:val="000000"/>
          <w:sz w:val="28"/>
          <w:szCs w:val="28"/>
        </w:rPr>
        <w:t xml:space="preserve">los </w:t>
      </w:r>
      <w:r w:rsidRPr="00AA7F83">
        <w:rPr>
          <w:rFonts w:ascii="Arial" w:hAnsi="Arial" w:cs="Arial"/>
          <w:color w:val="000000"/>
          <w:sz w:val="28"/>
          <w:szCs w:val="28"/>
        </w:rPr>
        <w:t>Estados Unidos de América</w:t>
      </w:r>
      <w:r>
        <w:rPr>
          <w:rFonts w:ascii="Arial" w:hAnsi="Arial" w:cs="Arial"/>
          <w:color w:val="000000"/>
          <w:sz w:val="28"/>
          <w:szCs w:val="28"/>
        </w:rPr>
        <w:t xml:space="preserve"> </w:t>
      </w:r>
      <w:r w:rsidR="003A3490">
        <w:rPr>
          <w:rFonts w:ascii="Arial" w:hAnsi="Arial" w:cs="Arial"/>
          <w:color w:val="000000"/>
          <w:sz w:val="28"/>
          <w:szCs w:val="28"/>
        </w:rPr>
        <w:t>con la finalidad de dar a conocer dicho posicionamiento.</w:t>
      </w:r>
    </w:p>
    <w:p w:rsidR="0069504A" w:rsidRPr="00AA7F83" w:rsidRDefault="0069504A" w:rsidP="0069504A">
      <w:pPr>
        <w:spacing w:line="360" w:lineRule="auto"/>
        <w:contextualSpacing/>
        <w:jc w:val="both"/>
        <w:rPr>
          <w:rFonts w:ascii="Arial" w:hAnsi="Arial" w:cs="Arial"/>
          <w:color w:val="000000"/>
          <w:sz w:val="28"/>
          <w:szCs w:val="28"/>
          <w:lang w:eastAsia="en-US"/>
        </w:rPr>
      </w:pPr>
    </w:p>
    <w:p w:rsidR="0069504A" w:rsidRDefault="0069504A" w:rsidP="0069504A">
      <w:pPr>
        <w:autoSpaceDE w:val="0"/>
        <w:autoSpaceDN w:val="0"/>
        <w:spacing w:line="360" w:lineRule="auto"/>
        <w:contextualSpacing/>
        <w:jc w:val="both"/>
        <w:rPr>
          <w:rFonts w:ascii="Arial" w:hAnsi="Arial" w:cs="Arial"/>
          <w:sz w:val="28"/>
          <w:szCs w:val="28"/>
        </w:rPr>
      </w:pPr>
      <w:r w:rsidRPr="00AA7F83">
        <w:rPr>
          <w:rFonts w:ascii="Arial" w:hAnsi="Arial" w:cs="Arial"/>
          <w:b/>
          <w:bCs/>
          <w:sz w:val="28"/>
          <w:szCs w:val="28"/>
        </w:rPr>
        <w:t xml:space="preserve">DÉCIMO TERCERO.- </w:t>
      </w:r>
      <w:r w:rsidRPr="00AA7F83">
        <w:rPr>
          <w:rFonts w:ascii="Arial" w:hAnsi="Arial" w:cs="Arial"/>
          <w:sz w:val="28"/>
          <w:szCs w:val="28"/>
        </w:rPr>
        <w:t xml:space="preserve">Este pleno reconoce las acciones emprendidas por el gobernador </w:t>
      </w:r>
      <w:smartTag w:uri="urn:schemas-microsoft-com:office:smarttags" w:element="PersonName">
        <w:smartTagPr>
          <w:attr w:name="ProductID" w:val="Jorge Herrera Caldera"/>
        </w:smartTagPr>
        <w:r w:rsidRPr="00AA7F83">
          <w:rPr>
            <w:rFonts w:ascii="Arial" w:hAnsi="Arial" w:cs="Arial"/>
            <w:sz w:val="28"/>
            <w:szCs w:val="28"/>
          </w:rPr>
          <w:t>Jorge Herrera Caldera</w:t>
        </w:r>
      </w:smartTag>
      <w:r w:rsidRPr="00AA7F83">
        <w:rPr>
          <w:rFonts w:ascii="Arial" w:hAnsi="Arial" w:cs="Arial"/>
          <w:sz w:val="28"/>
          <w:szCs w:val="28"/>
        </w:rPr>
        <w:t xml:space="preserve">, </w:t>
      </w:r>
      <w:r>
        <w:rPr>
          <w:rFonts w:ascii="Arial" w:hAnsi="Arial" w:cs="Arial"/>
          <w:sz w:val="28"/>
          <w:szCs w:val="28"/>
        </w:rPr>
        <w:t>c</w:t>
      </w:r>
      <w:r w:rsidRPr="00AA7F83">
        <w:rPr>
          <w:rFonts w:ascii="Arial" w:hAnsi="Arial" w:cs="Arial"/>
          <w:sz w:val="28"/>
          <w:szCs w:val="28"/>
        </w:rPr>
        <w:t xml:space="preserve">oordinador de la Comisión del Agua, en atención a la contingencia climática provocada por la sequía. </w:t>
      </w:r>
      <w:r w:rsidR="0049064E">
        <w:rPr>
          <w:rFonts w:ascii="Arial" w:hAnsi="Arial" w:cs="Arial"/>
          <w:sz w:val="28"/>
          <w:szCs w:val="28"/>
        </w:rPr>
        <w:t>Se toma nota que l</w:t>
      </w:r>
      <w:r w:rsidRPr="00AA7F83">
        <w:rPr>
          <w:rFonts w:ascii="Arial" w:hAnsi="Arial" w:cs="Arial"/>
          <w:sz w:val="28"/>
          <w:szCs w:val="28"/>
        </w:rPr>
        <w:t>a comisión en comento</w:t>
      </w:r>
      <w:r w:rsidR="0049064E">
        <w:rPr>
          <w:rFonts w:ascii="Arial" w:hAnsi="Arial" w:cs="Arial"/>
          <w:sz w:val="28"/>
          <w:szCs w:val="28"/>
        </w:rPr>
        <w:t xml:space="preserve"> ha venido trabajando</w:t>
      </w:r>
      <w:r w:rsidRPr="00AA7F83">
        <w:rPr>
          <w:rFonts w:ascii="Arial" w:hAnsi="Arial" w:cs="Arial"/>
          <w:sz w:val="28"/>
          <w:szCs w:val="28"/>
        </w:rPr>
        <w:t xml:space="preserve"> </w:t>
      </w:r>
      <w:r w:rsidR="00E209AD">
        <w:rPr>
          <w:rFonts w:ascii="Arial" w:hAnsi="Arial" w:cs="Arial"/>
          <w:sz w:val="28"/>
          <w:szCs w:val="28"/>
        </w:rPr>
        <w:t>en estrecho vínculo con</w:t>
      </w:r>
      <w:r w:rsidR="00E209AD" w:rsidRPr="00AA7F83">
        <w:rPr>
          <w:rFonts w:ascii="Arial" w:hAnsi="Arial" w:cs="Arial"/>
          <w:sz w:val="28"/>
          <w:szCs w:val="28"/>
        </w:rPr>
        <w:t xml:space="preserve"> la Cámara de Diputados del H. Congreso de la Unión</w:t>
      </w:r>
      <w:r w:rsidR="0049064E">
        <w:rPr>
          <w:rFonts w:ascii="Arial" w:hAnsi="Arial" w:cs="Arial"/>
          <w:sz w:val="28"/>
          <w:szCs w:val="28"/>
        </w:rPr>
        <w:t>.</w:t>
      </w:r>
    </w:p>
    <w:p w:rsidR="0069504A" w:rsidRPr="00AA7F83" w:rsidRDefault="0069504A" w:rsidP="0069504A">
      <w:pPr>
        <w:autoSpaceDE w:val="0"/>
        <w:autoSpaceDN w:val="0"/>
        <w:spacing w:line="360" w:lineRule="auto"/>
        <w:contextualSpacing/>
        <w:jc w:val="both"/>
        <w:rPr>
          <w:rFonts w:ascii="Arial" w:hAnsi="Arial" w:cs="Arial"/>
          <w:sz w:val="28"/>
          <w:szCs w:val="28"/>
        </w:rPr>
      </w:pPr>
    </w:p>
    <w:p w:rsidR="0069504A" w:rsidRPr="00AA7F83" w:rsidRDefault="005D62BC" w:rsidP="0069504A">
      <w:pPr>
        <w:pStyle w:val="Default"/>
        <w:spacing w:line="360" w:lineRule="auto"/>
        <w:contextualSpacing/>
        <w:jc w:val="both"/>
        <w:rPr>
          <w:sz w:val="28"/>
          <w:szCs w:val="28"/>
        </w:rPr>
      </w:pPr>
      <w:r>
        <w:rPr>
          <w:sz w:val="28"/>
          <w:szCs w:val="28"/>
        </w:rPr>
        <w:t>Se destaca</w:t>
      </w:r>
      <w:r w:rsidR="0069504A" w:rsidRPr="00AA7F83">
        <w:rPr>
          <w:sz w:val="28"/>
          <w:szCs w:val="28"/>
        </w:rPr>
        <w:t xml:space="preserve"> la integración del “Grupo de Trabajo de Seguimiento a las Acciones de Atención a la Sequía </w:t>
      </w:r>
      <w:smartTag w:uri="urn:schemas-microsoft-com:office:smarttags" w:element="metricconverter">
        <w:smartTagPr>
          <w:attr w:name="ProductID" w:val="2012”"/>
        </w:smartTagPr>
        <w:r w:rsidR="0069504A" w:rsidRPr="00AA7F83">
          <w:rPr>
            <w:sz w:val="28"/>
            <w:szCs w:val="28"/>
          </w:rPr>
          <w:t>2012”</w:t>
        </w:r>
      </w:smartTag>
      <w:r w:rsidR="0069504A" w:rsidRPr="00AA7F83">
        <w:rPr>
          <w:sz w:val="28"/>
          <w:szCs w:val="28"/>
        </w:rPr>
        <w:t>, conformado en el seno de la Comisión Intersecretarial para el Desarrollo Rural Sustentable</w:t>
      </w:r>
      <w:r>
        <w:rPr>
          <w:sz w:val="28"/>
          <w:szCs w:val="28"/>
        </w:rPr>
        <w:t>.</w:t>
      </w:r>
      <w:r w:rsidR="0069504A">
        <w:rPr>
          <w:sz w:val="28"/>
          <w:szCs w:val="28"/>
        </w:rPr>
        <w:t xml:space="preserve"> </w:t>
      </w:r>
    </w:p>
    <w:p w:rsidR="0069504A" w:rsidRPr="00AA7F83" w:rsidRDefault="0069504A" w:rsidP="0069504A">
      <w:pPr>
        <w:spacing w:line="360" w:lineRule="auto"/>
        <w:jc w:val="both"/>
        <w:rPr>
          <w:rFonts w:ascii="Arial" w:hAnsi="Arial" w:cs="Arial"/>
          <w:bCs/>
          <w:sz w:val="28"/>
          <w:szCs w:val="28"/>
        </w:rPr>
      </w:pPr>
    </w:p>
    <w:p w:rsidR="0069504A" w:rsidRDefault="0069504A" w:rsidP="0069504A">
      <w:pPr>
        <w:spacing w:line="360" w:lineRule="auto"/>
        <w:jc w:val="both"/>
        <w:rPr>
          <w:rFonts w:ascii="Arial" w:hAnsi="Arial" w:cs="Arial"/>
          <w:bCs/>
          <w:sz w:val="28"/>
          <w:szCs w:val="28"/>
        </w:rPr>
      </w:pPr>
      <w:r>
        <w:rPr>
          <w:rFonts w:ascii="Arial" w:hAnsi="Arial" w:cs="Arial"/>
          <w:b/>
          <w:bCs/>
          <w:sz w:val="28"/>
          <w:szCs w:val="28"/>
        </w:rPr>
        <w:t>DÉCIMO CUARTO</w:t>
      </w:r>
      <w:r w:rsidRPr="00F21453">
        <w:rPr>
          <w:rFonts w:ascii="Arial" w:hAnsi="Arial" w:cs="Arial"/>
          <w:b/>
          <w:bCs/>
          <w:sz w:val="28"/>
          <w:szCs w:val="28"/>
        </w:rPr>
        <w:t>.-</w:t>
      </w:r>
      <w:r w:rsidRPr="00F21453">
        <w:rPr>
          <w:rFonts w:ascii="Arial" w:hAnsi="Arial" w:cs="Arial"/>
          <w:bCs/>
          <w:sz w:val="28"/>
          <w:szCs w:val="28"/>
        </w:rPr>
        <w:t xml:space="preserve"> </w:t>
      </w:r>
      <w:r>
        <w:rPr>
          <w:rFonts w:ascii="Arial" w:hAnsi="Arial" w:cs="Arial"/>
          <w:bCs/>
          <w:sz w:val="28"/>
          <w:szCs w:val="28"/>
        </w:rPr>
        <w:t>En el marco de la celebración del décimo aniversario de la constitución de la Conferencia Nacional de Gobernadores, s</w:t>
      </w:r>
      <w:r w:rsidRPr="00F21453">
        <w:rPr>
          <w:rFonts w:ascii="Arial" w:hAnsi="Arial" w:cs="Arial"/>
          <w:bCs/>
          <w:sz w:val="28"/>
          <w:szCs w:val="28"/>
        </w:rPr>
        <w:t xml:space="preserve">e </w:t>
      </w:r>
      <w:r>
        <w:rPr>
          <w:rFonts w:ascii="Arial" w:hAnsi="Arial" w:cs="Arial"/>
          <w:bCs/>
          <w:sz w:val="28"/>
          <w:szCs w:val="28"/>
        </w:rPr>
        <w:t xml:space="preserve">solicita a sus miembros que </w:t>
      </w:r>
      <w:r w:rsidR="009A4BF6">
        <w:rPr>
          <w:rFonts w:ascii="Arial" w:hAnsi="Arial" w:cs="Arial"/>
          <w:bCs/>
          <w:sz w:val="28"/>
          <w:szCs w:val="28"/>
        </w:rPr>
        <w:t xml:space="preserve">a partir del día de hoy y que hasta el 12 de julio de 2013, </w:t>
      </w:r>
      <w:r>
        <w:rPr>
          <w:rFonts w:ascii="Arial" w:hAnsi="Arial" w:cs="Arial"/>
          <w:bCs/>
          <w:sz w:val="28"/>
          <w:szCs w:val="28"/>
        </w:rPr>
        <w:t>incluyan en sus eventos</w:t>
      </w:r>
      <w:r w:rsidR="009A4BF6">
        <w:rPr>
          <w:rFonts w:ascii="Arial" w:hAnsi="Arial" w:cs="Arial"/>
          <w:bCs/>
          <w:sz w:val="28"/>
          <w:szCs w:val="28"/>
        </w:rPr>
        <w:t>,</w:t>
      </w:r>
      <w:r>
        <w:rPr>
          <w:rFonts w:ascii="Arial" w:hAnsi="Arial" w:cs="Arial"/>
          <w:bCs/>
          <w:sz w:val="28"/>
          <w:szCs w:val="28"/>
        </w:rPr>
        <w:t xml:space="preserve"> referencias que destaquen los logros de esta conferencia, tales como el impulso al federalismo y la descentralización, el impulso de reformas estructurales, la construcción de acuerdos entre poderes y órdenes de gobierno, entre otras.</w:t>
      </w:r>
    </w:p>
    <w:p w:rsidR="0069504A" w:rsidRDefault="0069504A" w:rsidP="0069504A">
      <w:pPr>
        <w:spacing w:line="360" w:lineRule="auto"/>
        <w:jc w:val="both"/>
        <w:rPr>
          <w:rFonts w:ascii="Arial" w:hAnsi="Arial" w:cs="Arial"/>
          <w:bCs/>
          <w:sz w:val="28"/>
          <w:szCs w:val="28"/>
        </w:rPr>
      </w:pPr>
    </w:p>
    <w:p w:rsidR="0069504A" w:rsidRDefault="0069504A" w:rsidP="0069504A">
      <w:pPr>
        <w:spacing w:line="360" w:lineRule="auto"/>
        <w:jc w:val="both"/>
        <w:rPr>
          <w:rFonts w:ascii="Arial" w:hAnsi="Arial" w:cs="Arial"/>
          <w:bCs/>
          <w:sz w:val="28"/>
          <w:szCs w:val="28"/>
        </w:rPr>
      </w:pPr>
      <w:r>
        <w:rPr>
          <w:rFonts w:ascii="Arial" w:hAnsi="Arial" w:cs="Arial"/>
          <w:bCs/>
          <w:sz w:val="28"/>
          <w:szCs w:val="28"/>
        </w:rPr>
        <w:lastRenderedPageBreak/>
        <w:t>De igual forma, se</w:t>
      </w:r>
      <w:r w:rsidR="008C26C9">
        <w:rPr>
          <w:rFonts w:ascii="Arial" w:hAnsi="Arial" w:cs="Arial"/>
          <w:bCs/>
          <w:sz w:val="28"/>
          <w:szCs w:val="28"/>
        </w:rPr>
        <w:t xml:space="preserve"> solicita al </w:t>
      </w:r>
      <w:r w:rsidR="00172073">
        <w:rPr>
          <w:rFonts w:ascii="Arial" w:hAnsi="Arial" w:cs="Arial"/>
          <w:bCs/>
          <w:sz w:val="28"/>
          <w:szCs w:val="28"/>
        </w:rPr>
        <w:t>gobernador César Horacio Duarte Jáquez, P</w:t>
      </w:r>
      <w:r w:rsidR="008C26C9">
        <w:rPr>
          <w:rFonts w:ascii="Arial" w:hAnsi="Arial" w:cs="Arial"/>
          <w:bCs/>
          <w:sz w:val="28"/>
          <w:szCs w:val="28"/>
        </w:rPr>
        <w:t>residente de la XLIV Reuni</w:t>
      </w:r>
      <w:r w:rsidR="00172073">
        <w:rPr>
          <w:rFonts w:ascii="Arial" w:hAnsi="Arial" w:cs="Arial"/>
          <w:bCs/>
          <w:sz w:val="28"/>
          <w:szCs w:val="28"/>
        </w:rPr>
        <w:t>ón Ord</w:t>
      </w:r>
      <w:r w:rsidR="008C26C9">
        <w:rPr>
          <w:rFonts w:ascii="Arial" w:hAnsi="Arial" w:cs="Arial"/>
          <w:bCs/>
          <w:sz w:val="28"/>
          <w:szCs w:val="28"/>
        </w:rPr>
        <w:t xml:space="preserve">inaria </w:t>
      </w:r>
      <w:r w:rsidR="00172073">
        <w:rPr>
          <w:rFonts w:ascii="Arial" w:hAnsi="Arial" w:cs="Arial"/>
          <w:bCs/>
          <w:sz w:val="28"/>
          <w:szCs w:val="28"/>
        </w:rPr>
        <w:t>de l</w:t>
      </w:r>
      <w:r w:rsidR="008C26C9">
        <w:rPr>
          <w:rFonts w:ascii="Arial" w:hAnsi="Arial" w:cs="Arial"/>
          <w:bCs/>
          <w:sz w:val="28"/>
          <w:szCs w:val="28"/>
        </w:rPr>
        <w:t>a C</w:t>
      </w:r>
      <w:r w:rsidR="00172073">
        <w:rPr>
          <w:rFonts w:ascii="Arial" w:hAnsi="Arial" w:cs="Arial"/>
          <w:bCs/>
          <w:sz w:val="28"/>
          <w:szCs w:val="28"/>
        </w:rPr>
        <w:t>onago,</w:t>
      </w:r>
      <w:r w:rsidR="008C26C9">
        <w:rPr>
          <w:rFonts w:ascii="Arial" w:hAnsi="Arial" w:cs="Arial"/>
          <w:bCs/>
          <w:sz w:val="28"/>
          <w:szCs w:val="28"/>
        </w:rPr>
        <w:t xml:space="preserve"> proponga</w:t>
      </w:r>
      <w:r w:rsidR="00172073">
        <w:rPr>
          <w:rFonts w:ascii="Arial" w:hAnsi="Arial" w:cs="Arial"/>
          <w:bCs/>
          <w:sz w:val="28"/>
          <w:szCs w:val="28"/>
        </w:rPr>
        <w:t xml:space="preserve"> a los miembros de esta conferencia,</w:t>
      </w:r>
      <w:r w:rsidR="008C26C9">
        <w:rPr>
          <w:rFonts w:ascii="Arial" w:hAnsi="Arial" w:cs="Arial"/>
          <w:bCs/>
          <w:sz w:val="28"/>
          <w:szCs w:val="28"/>
        </w:rPr>
        <w:t xml:space="preserve"> actividades </w:t>
      </w:r>
      <w:r w:rsidR="00172073">
        <w:rPr>
          <w:rFonts w:ascii="Arial" w:hAnsi="Arial" w:cs="Arial"/>
          <w:bCs/>
          <w:sz w:val="28"/>
          <w:szCs w:val="28"/>
        </w:rPr>
        <w:t>mediante las cuales s</w:t>
      </w:r>
      <w:r w:rsidR="008C26C9">
        <w:rPr>
          <w:rFonts w:ascii="Arial" w:hAnsi="Arial" w:cs="Arial"/>
          <w:bCs/>
          <w:sz w:val="28"/>
          <w:szCs w:val="28"/>
        </w:rPr>
        <w:t>e difundan ante</w:t>
      </w:r>
      <w:r w:rsidR="00172073">
        <w:rPr>
          <w:rFonts w:ascii="Arial" w:hAnsi="Arial" w:cs="Arial"/>
          <w:bCs/>
          <w:sz w:val="28"/>
          <w:szCs w:val="28"/>
        </w:rPr>
        <w:t xml:space="preserve"> la sociedad, los logros que ha alcanzado la Co</w:t>
      </w:r>
      <w:r w:rsidR="008C26C9">
        <w:rPr>
          <w:rFonts w:ascii="Arial" w:hAnsi="Arial" w:cs="Arial"/>
          <w:bCs/>
          <w:sz w:val="28"/>
          <w:szCs w:val="28"/>
        </w:rPr>
        <w:t>nago durante estos 10 años.</w:t>
      </w:r>
    </w:p>
    <w:p w:rsidR="0069504A" w:rsidRDefault="0069504A" w:rsidP="0069504A">
      <w:pPr>
        <w:spacing w:line="360" w:lineRule="auto"/>
        <w:jc w:val="both"/>
        <w:rPr>
          <w:rFonts w:ascii="Arial" w:hAnsi="Arial" w:cs="Arial"/>
          <w:bCs/>
          <w:sz w:val="28"/>
          <w:szCs w:val="28"/>
        </w:rPr>
      </w:pPr>
    </w:p>
    <w:p w:rsidR="008C26C9" w:rsidRDefault="0069504A" w:rsidP="0069504A">
      <w:pPr>
        <w:spacing w:line="360" w:lineRule="auto"/>
        <w:jc w:val="both"/>
        <w:rPr>
          <w:rFonts w:ascii="Arial" w:hAnsi="Arial" w:cs="Arial"/>
          <w:bCs/>
          <w:sz w:val="28"/>
          <w:szCs w:val="28"/>
        </w:rPr>
      </w:pPr>
      <w:r w:rsidRPr="00BC325E">
        <w:rPr>
          <w:rFonts w:ascii="Arial" w:hAnsi="Arial" w:cs="Arial"/>
          <w:b/>
          <w:bCs/>
          <w:sz w:val="28"/>
          <w:szCs w:val="28"/>
        </w:rPr>
        <w:t xml:space="preserve">DÉCIMO </w:t>
      </w:r>
      <w:r>
        <w:rPr>
          <w:rFonts w:ascii="Arial" w:hAnsi="Arial" w:cs="Arial"/>
          <w:b/>
          <w:bCs/>
          <w:sz w:val="28"/>
          <w:szCs w:val="28"/>
        </w:rPr>
        <w:t>QUINTO</w:t>
      </w:r>
      <w:r w:rsidRPr="00BC325E">
        <w:rPr>
          <w:rFonts w:ascii="Arial" w:hAnsi="Arial" w:cs="Arial"/>
          <w:b/>
          <w:bCs/>
          <w:sz w:val="28"/>
          <w:szCs w:val="28"/>
        </w:rPr>
        <w:t xml:space="preserve">.- </w:t>
      </w:r>
      <w:r w:rsidRPr="00EA630F">
        <w:rPr>
          <w:rFonts w:ascii="Arial" w:hAnsi="Arial" w:cs="Arial"/>
          <w:bCs/>
          <w:sz w:val="28"/>
          <w:szCs w:val="28"/>
        </w:rPr>
        <w:t>A propuesta del gobernador Rodrigo Medina de la Cruz, se aprueba realizar la</w:t>
      </w:r>
      <w:r w:rsidRPr="00BC325E">
        <w:rPr>
          <w:rFonts w:ascii="Arial" w:hAnsi="Arial" w:cs="Arial"/>
          <w:bCs/>
          <w:sz w:val="28"/>
          <w:szCs w:val="28"/>
        </w:rPr>
        <w:t xml:space="preserve"> </w:t>
      </w:r>
      <w:r>
        <w:rPr>
          <w:rFonts w:ascii="Arial" w:hAnsi="Arial" w:cs="Arial"/>
          <w:bCs/>
          <w:sz w:val="28"/>
          <w:szCs w:val="28"/>
        </w:rPr>
        <w:t>“</w:t>
      </w:r>
      <w:r w:rsidRPr="00BC325E">
        <w:rPr>
          <w:rFonts w:ascii="Arial" w:hAnsi="Arial" w:cs="Arial"/>
          <w:bCs/>
          <w:sz w:val="28"/>
          <w:szCs w:val="28"/>
        </w:rPr>
        <w:t>Segunda Jornada Nacional del Operativo Conago 2</w:t>
      </w:r>
      <w:r w:rsidR="0026357C">
        <w:rPr>
          <w:rFonts w:ascii="Arial" w:hAnsi="Arial" w:cs="Arial"/>
          <w:bCs/>
          <w:sz w:val="28"/>
          <w:szCs w:val="28"/>
        </w:rPr>
        <w:t>,</w:t>
      </w:r>
      <w:r>
        <w:rPr>
          <w:rFonts w:ascii="Arial" w:hAnsi="Arial" w:cs="Arial"/>
          <w:bCs/>
          <w:sz w:val="28"/>
          <w:szCs w:val="28"/>
        </w:rPr>
        <w:t xml:space="preserve"> México Sí Estudia</w:t>
      </w:r>
      <w:r w:rsidR="00E911C4">
        <w:rPr>
          <w:rFonts w:ascii="Arial" w:hAnsi="Arial" w:cs="Arial"/>
          <w:bCs/>
          <w:sz w:val="28"/>
          <w:szCs w:val="28"/>
        </w:rPr>
        <w:t>,</w:t>
      </w:r>
      <w:r>
        <w:rPr>
          <w:rFonts w:ascii="Arial" w:hAnsi="Arial" w:cs="Arial"/>
          <w:bCs/>
          <w:sz w:val="28"/>
          <w:szCs w:val="28"/>
        </w:rPr>
        <w:t xml:space="preserve"> Sí Trabaja”</w:t>
      </w:r>
      <w:r w:rsidRPr="00BC325E">
        <w:rPr>
          <w:rFonts w:ascii="Arial" w:hAnsi="Arial" w:cs="Arial"/>
          <w:bCs/>
          <w:sz w:val="28"/>
          <w:szCs w:val="28"/>
        </w:rPr>
        <w:t>, el próximo día 16 de agosto</w:t>
      </w:r>
      <w:r w:rsidR="0026357C">
        <w:rPr>
          <w:rFonts w:ascii="Arial" w:hAnsi="Arial" w:cs="Arial"/>
          <w:bCs/>
          <w:sz w:val="28"/>
          <w:szCs w:val="28"/>
        </w:rPr>
        <w:t>.</w:t>
      </w:r>
      <w:r w:rsidRPr="00BC325E">
        <w:rPr>
          <w:rFonts w:ascii="Arial" w:hAnsi="Arial" w:cs="Arial"/>
          <w:bCs/>
          <w:sz w:val="28"/>
          <w:szCs w:val="28"/>
        </w:rPr>
        <w:t xml:space="preserve"> </w:t>
      </w:r>
    </w:p>
    <w:p w:rsidR="008C26C9" w:rsidRDefault="008C26C9" w:rsidP="0069504A">
      <w:pPr>
        <w:spacing w:line="360" w:lineRule="auto"/>
        <w:jc w:val="both"/>
        <w:rPr>
          <w:rFonts w:ascii="Arial" w:hAnsi="Arial" w:cs="Arial"/>
          <w:bCs/>
          <w:sz w:val="28"/>
          <w:szCs w:val="28"/>
        </w:rPr>
      </w:pPr>
    </w:p>
    <w:p w:rsidR="008C26C9" w:rsidRDefault="0026357C" w:rsidP="0069504A">
      <w:pPr>
        <w:spacing w:line="360" w:lineRule="auto"/>
        <w:jc w:val="both"/>
        <w:rPr>
          <w:rFonts w:ascii="Arial" w:hAnsi="Arial" w:cs="Arial"/>
          <w:bCs/>
          <w:sz w:val="28"/>
          <w:szCs w:val="28"/>
        </w:rPr>
      </w:pPr>
      <w:r>
        <w:rPr>
          <w:rFonts w:ascii="Arial" w:hAnsi="Arial" w:cs="Arial"/>
          <w:bCs/>
          <w:sz w:val="28"/>
          <w:szCs w:val="28"/>
        </w:rPr>
        <w:t>Éste será</w:t>
      </w:r>
      <w:r w:rsidR="0069504A" w:rsidRPr="00BC325E">
        <w:rPr>
          <w:rFonts w:ascii="Arial" w:hAnsi="Arial" w:cs="Arial"/>
          <w:bCs/>
          <w:sz w:val="28"/>
          <w:szCs w:val="28"/>
        </w:rPr>
        <w:t xml:space="preserve"> un esfuerzo conjunto con la Secretaría del Trabajo y Previsión Social</w:t>
      </w:r>
      <w:r w:rsidR="0069504A">
        <w:rPr>
          <w:rFonts w:ascii="Arial" w:hAnsi="Arial" w:cs="Arial"/>
          <w:bCs/>
          <w:sz w:val="28"/>
          <w:szCs w:val="28"/>
        </w:rPr>
        <w:t xml:space="preserve"> del gobierno federal. </w:t>
      </w:r>
    </w:p>
    <w:p w:rsidR="008C26C9" w:rsidRDefault="008C26C9" w:rsidP="0069504A">
      <w:pPr>
        <w:spacing w:line="360" w:lineRule="auto"/>
        <w:jc w:val="both"/>
        <w:rPr>
          <w:rFonts w:ascii="Arial" w:hAnsi="Arial" w:cs="Arial"/>
          <w:bCs/>
          <w:sz w:val="28"/>
          <w:szCs w:val="28"/>
        </w:rPr>
      </w:pPr>
    </w:p>
    <w:p w:rsidR="0069504A" w:rsidRDefault="0069504A" w:rsidP="0069504A">
      <w:pPr>
        <w:spacing w:line="360" w:lineRule="auto"/>
        <w:jc w:val="both"/>
        <w:rPr>
          <w:rFonts w:ascii="Arial" w:hAnsi="Arial" w:cs="Arial"/>
          <w:sz w:val="40"/>
        </w:rPr>
      </w:pPr>
      <w:r>
        <w:rPr>
          <w:rFonts w:ascii="Arial" w:hAnsi="Arial" w:cs="Arial"/>
          <w:bCs/>
          <w:sz w:val="28"/>
          <w:szCs w:val="28"/>
        </w:rPr>
        <w:t>E</w:t>
      </w:r>
      <w:r w:rsidR="0026357C">
        <w:rPr>
          <w:rFonts w:ascii="Arial" w:hAnsi="Arial" w:cs="Arial"/>
          <w:bCs/>
          <w:sz w:val="28"/>
          <w:szCs w:val="28"/>
        </w:rPr>
        <w:t>s importante destacar que el</w:t>
      </w:r>
      <w:r>
        <w:rPr>
          <w:rFonts w:ascii="Arial" w:hAnsi="Arial" w:cs="Arial"/>
          <w:bCs/>
          <w:sz w:val="28"/>
          <w:szCs w:val="28"/>
        </w:rPr>
        <w:t xml:space="preserve"> operativo </w:t>
      </w:r>
      <w:r w:rsidR="0026357C">
        <w:rPr>
          <w:rFonts w:ascii="Arial" w:hAnsi="Arial" w:cs="Arial"/>
          <w:bCs/>
          <w:sz w:val="28"/>
          <w:szCs w:val="28"/>
        </w:rPr>
        <w:t xml:space="preserve">en comento </w:t>
      </w:r>
      <w:r>
        <w:rPr>
          <w:rFonts w:ascii="Arial" w:hAnsi="Arial" w:cs="Arial"/>
          <w:bCs/>
          <w:sz w:val="28"/>
          <w:szCs w:val="28"/>
        </w:rPr>
        <w:t>es un programa de apoyo social, dirigido a los jóvenes de entre 16 y 29 a</w:t>
      </w:r>
      <w:r w:rsidR="008C26C9">
        <w:rPr>
          <w:rFonts w:ascii="Arial" w:hAnsi="Arial" w:cs="Arial"/>
          <w:bCs/>
          <w:sz w:val="28"/>
          <w:szCs w:val="28"/>
        </w:rPr>
        <w:t>ños que no estudian ni trabajan, que</w:t>
      </w:r>
      <w:r w:rsidR="0026357C">
        <w:rPr>
          <w:rFonts w:ascii="Arial" w:hAnsi="Arial" w:cs="Arial"/>
          <w:bCs/>
          <w:sz w:val="28"/>
          <w:szCs w:val="28"/>
        </w:rPr>
        <w:t xml:space="preserve"> b</w:t>
      </w:r>
      <w:r>
        <w:rPr>
          <w:rFonts w:ascii="Arial" w:hAnsi="Arial" w:cs="Arial"/>
          <w:bCs/>
          <w:sz w:val="28"/>
          <w:szCs w:val="28"/>
        </w:rPr>
        <w:t>usca facilitar la reincorporación de este grupo a la vida estudiantil, laboral o del autoempleo. Además, promueve y fomenta el valor del estudio y el trabajo en la comunidad, y con ello la cultura del “Sí hay oportunidades educativas, Sí hay empleo”.</w:t>
      </w:r>
    </w:p>
    <w:p w:rsidR="0069504A" w:rsidRPr="00BC325E" w:rsidRDefault="0069504A" w:rsidP="0069504A">
      <w:pPr>
        <w:spacing w:line="360" w:lineRule="auto"/>
        <w:jc w:val="both"/>
        <w:rPr>
          <w:rFonts w:ascii="Arial" w:hAnsi="Arial" w:cs="Arial"/>
          <w:sz w:val="28"/>
          <w:szCs w:val="28"/>
          <w:highlight w:val="yellow"/>
        </w:rPr>
      </w:pPr>
    </w:p>
    <w:p w:rsidR="001956C7" w:rsidRDefault="0069504A" w:rsidP="0069504A">
      <w:pPr>
        <w:spacing w:line="360" w:lineRule="auto"/>
        <w:jc w:val="both"/>
        <w:rPr>
          <w:rFonts w:ascii="Arial" w:hAnsi="Arial" w:cs="Arial"/>
          <w:bCs/>
          <w:sz w:val="28"/>
          <w:szCs w:val="28"/>
        </w:rPr>
      </w:pPr>
      <w:r w:rsidRPr="00912DF9">
        <w:rPr>
          <w:rFonts w:ascii="Arial" w:hAnsi="Arial" w:cs="Arial"/>
          <w:b/>
          <w:bCs/>
          <w:sz w:val="28"/>
          <w:szCs w:val="28"/>
        </w:rPr>
        <w:lastRenderedPageBreak/>
        <w:t>DÉCIMO SEXTO.-</w:t>
      </w:r>
      <w:r w:rsidRPr="0010398E">
        <w:rPr>
          <w:rFonts w:ascii="Arial" w:hAnsi="Arial" w:cs="Arial"/>
          <w:bCs/>
          <w:sz w:val="28"/>
          <w:szCs w:val="28"/>
        </w:rPr>
        <w:t xml:space="preserve"> A propuesta del gobernador Miguel Alejandro Alonso Reyes</w:t>
      </w:r>
      <w:r>
        <w:rPr>
          <w:rFonts w:ascii="Arial" w:hAnsi="Arial" w:cs="Arial"/>
          <w:bCs/>
          <w:sz w:val="28"/>
          <w:szCs w:val="28"/>
        </w:rPr>
        <w:t>, se invita a los miembros de esta</w:t>
      </w:r>
      <w:r w:rsidRPr="0010398E">
        <w:rPr>
          <w:rFonts w:ascii="Arial" w:hAnsi="Arial" w:cs="Arial"/>
          <w:bCs/>
          <w:sz w:val="28"/>
          <w:szCs w:val="28"/>
        </w:rPr>
        <w:t xml:space="preserve"> </w:t>
      </w:r>
      <w:r w:rsidR="00E911C4">
        <w:rPr>
          <w:rFonts w:ascii="Arial" w:hAnsi="Arial" w:cs="Arial"/>
          <w:bCs/>
          <w:sz w:val="28"/>
          <w:szCs w:val="28"/>
        </w:rPr>
        <w:t>conferencia a participar en el</w:t>
      </w:r>
      <w:r w:rsidRPr="0010398E">
        <w:rPr>
          <w:rFonts w:ascii="Arial" w:hAnsi="Arial" w:cs="Arial"/>
          <w:bCs/>
          <w:sz w:val="28"/>
          <w:szCs w:val="28"/>
        </w:rPr>
        <w:t xml:space="preserve"> Operativo “Conago 4, Integrar para prevenir”</w:t>
      </w:r>
      <w:r w:rsidR="001956C7">
        <w:rPr>
          <w:rFonts w:ascii="Arial" w:hAnsi="Arial" w:cs="Arial"/>
          <w:bCs/>
          <w:sz w:val="28"/>
          <w:szCs w:val="28"/>
        </w:rPr>
        <w:t xml:space="preserve">. </w:t>
      </w:r>
    </w:p>
    <w:p w:rsidR="001956C7" w:rsidRDefault="001956C7" w:rsidP="0069504A">
      <w:pPr>
        <w:spacing w:line="360" w:lineRule="auto"/>
        <w:jc w:val="both"/>
        <w:rPr>
          <w:rFonts w:ascii="Arial" w:hAnsi="Arial" w:cs="Arial"/>
          <w:bCs/>
          <w:sz w:val="28"/>
          <w:szCs w:val="28"/>
        </w:rPr>
      </w:pPr>
    </w:p>
    <w:p w:rsidR="0069504A" w:rsidRPr="0010398E" w:rsidRDefault="0069504A" w:rsidP="0069504A">
      <w:pPr>
        <w:spacing w:line="360" w:lineRule="auto"/>
        <w:jc w:val="both"/>
        <w:rPr>
          <w:rFonts w:ascii="Arial" w:hAnsi="Arial" w:cs="Arial"/>
          <w:bCs/>
          <w:sz w:val="28"/>
          <w:szCs w:val="28"/>
        </w:rPr>
      </w:pPr>
      <w:r w:rsidRPr="0010398E">
        <w:rPr>
          <w:rFonts w:ascii="Arial" w:hAnsi="Arial" w:cs="Arial"/>
          <w:bCs/>
          <w:sz w:val="28"/>
          <w:szCs w:val="28"/>
        </w:rPr>
        <w:t xml:space="preserve">Este operativo está orientado a la prevención del delito y fomento </w:t>
      </w:r>
      <w:r>
        <w:rPr>
          <w:rFonts w:ascii="Arial" w:hAnsi="Arial" w:cs="Arial"/>
          <w:bCs/>
          <w:sz w:val="28"/>
          <w:szCs w:val="28"/>
        </w:rPr>
        <w:t>de</w:t>
      </w:r>
      <w:r w:rsidRPr="0010398E">
        <w:rPr>
          <w:rFonts w:ascii="Arial" w:hAnsi="Arial" w:cs="Arial"/>
          <w:bCs/>
          <w:sz w:val="28"/>
          <w:szCs w:val="28"/>
        </w:rPr>
        <w:t xml:space="preserve"> la cultura de la legalidad, </w:t>
      </w:r>
      <w:r w:rsidR="00981A94">
        <w:rPr>
          <w:rFonts w:ascii="Arial" w:hAnsi="Arial" w:cs="Arial"/>
          <w:bCs/>
          <w:sz w:val="28"/>
          <w:szCs w:val="28"/>
        </w:rPr>
        <w:t>buscando</w:t>
      </w:r>
      <w:r w:rsidRPr="0010398E">
        <w:rPr>
          <w:rFonts w:ascii="Arial" w:hAnsi="Arial" w:cs="Arial"/>
          <w:bCs/>
          <w:sz w:val="28"/>
          <w:szCs w:val="28"/>
        </w:rPr>
        <w:t xml:space="preserve"> estrategias no únicamente coercitivas para abatirlo, sino esencialmente preventivas, basadas en la educación, la cultura, los valores, la identidad para la cohesión</w:t>
      </w:r>
      <w:r>
        <w:rPr>
          <w:rFonts w:ascii="Arial" w:hAnsi="Arial" w:cs="Arial"/>
          <w:bCs/>
          <w:sz w:val="28"/>
          <w:szCs w:val="28"/>
        </w:rPr>
        <w:t xml:space="preserve"> social, la superación de la</w:t>
      </w:r>
      <w:r w:rsidRPr="0010398E">
        <w:rPr>
          <w:rFonts w:ascii="Arial" w:hAnsi="Arial" w:cs="Arial"/>
          <w:bCs/>
          <w:sz w:val="28"/>
          <w:szCs w:val="28"/>
        </w:rPr>
        <w:t xml:space="preserve"> marginación y </w:t>
      </w:r>
      <w:r w:rsidR="00981A94">
        <w:rPr>
          <w:rFonts w:ascii="Arial" w:hAnsi="Arial" w:cs="Arial"/>
          <w:bCs/>
          <w:sz w:val="28"/>
          <w:szCs w:val="28"/>
        </w:rPr>
        <w:t xml:space="preserve">el </w:t>
      </w:r>
      <w:r>
        <w:rPr>
          <w:rFonts w:ascii="Arial" w:hAnsi="Arial" w:cs="Arial"/>
          <w:bCs/>
          <w:sz w:val="28"/>
          <w:szCs w:val="28"/>
        </w:rPr>
        <w:t xml:space="preserve">combate a la </w:t>
      </w:r>
      <w:r w:rsidRPr="0010398E">
        <w:rPr>
          <w:rFonts w:ascii="Arial" w:hAnsi="Arial" w:cs="Arial"/>
          <w:bCs/>
          <w:sz w:val="28"/>
          <w:szCs w:val="28"/>
        </w:rPr>
        <w:t>desigualdad, entre otros factores.</w:t>
      </w:r>
    </w:p>
    <w:p w:rsidR="0069504A" w:rsidRDefault="0069504A" w:rsidP="0069504A">
      <w:pPr>
        <w:spacing w:line="360" w:lineRule="auto"/>
        <w:jc w:val="both"/>
        <w:rPr>
          <w:rFonts w:ascii="Arial" w:hAnsi="Arial" w:cs="Arial"/>
          <w:bCs/>
          <w:sz w:val="28"/>
          <w:szCs w:val="28"/>
        </w:rPr>
      </w:pPr>
    </w:p>
    <w:p w:rsidR="00E911C4" w:rsidRDefault="0069504A" w:rsidP="0069504A">
      <w:pPr>
        <w:spacing w:line="360" w:lineRule="auto"/>
        <w:jc w:val="both"/>
        <w:rPr>
          <w:rFonts w:ascii="Arial" w:hAnsi="Arial" w:cs="Arial"/>
          <w:bCs/>
          <w:sz w:val="28"/>
          <w:szCs w:val="28"/>
        </w:rPr>
      </w:pPr>
      <w:r w:rsidRPr="0010398E">
        <w:rPr>
          <w:rFonts w:ascii="Arial" w:hAnsi="Arial" w:cs="Arial"/>
          <w:bCs/>
          <w:sz w:val="28"/>
          <w:szCs w:val="28"/>
        </w:rPr>
        <w:t>Actuará simultáneamente</w:t>
      </w:r>
      <w:r>
        <w:rPr>
          <w:rFonts w:ascii="Arial" w:hAnsi="Arial" w:cs="Arial"/>
          <w:bCs/>
          <w:sz w:val="28"/>
          <w:szCs w:val="28"/>
        </w:rPr>
        <w:t xml:space="preserve"> en tres ejes:</w:t>
      </w:r>
      <w:r w:rsidRPr="0010398E">
        <w:rPr>
          <w:rFonts w:ascii="Arial" w:hAnsi="Arial" w:cs="Arial"/>
          <w:bCs/>
          <w:sz w:val="28"/>
          <w:szCs w:val="28"/>
        </w:rPr>
        <w:t xml:space="preserve"> </w:t>
      </w:r>
    </w:p>
    <w:p w:rsidR="00E911C4" w:rsidRDefault="0069504A" w:rsidP="0069504A">
      <w:pPr>
        <w:spacing w:line="360" w:lineRule="auto"/>
        <w:jc w:val="both"/>
        <w:rPr>
          <w:rFonts w:ascii="Arial" w:hAnsi="Arial" w:cs="Arial"/>
          <w:bCs/>
          <w:sz w:val="28"/>
          <w:szCs w:val="28"/>
        </w:rPr>
      </w:pPr>
      <w:r>
        <w:rPr>
          <w:rFonts w:ascii="Arial" w:hAnsi="Arial" w:cs="Arial"/>
          <w:bCs/>
          <w:sz w:val="28"/>
          <w:szCs w:val="28"/>
        </w:rPr>
        <w:t xml:space="preserve">1) </w:t>
      </w:r>
      <w:r w:rsidRPr="0010398E">
        <w:rPr>
          <w:rFonts w:ascii="Arial" w:hAnsi="Arial" w:cs="Arial"/>
          <w:bCs/>
          <w:sz w:val="28"/>
          <w:szCs w:val="28"/>
        </w:rPr>
        <w:t>abatimiento de la marginación social y la pobreza</w:t>
      </w:r>
      <w:r>
        <w:rPr>
          <w:rFonts w:ascii="Arial" w:hAnsi="Arial" w:cs="Arial"/>
          <w:bCs/>
          <w:sz w:val="28"/>
          <w:szCs w:val="28"/>
        </w:rPr>
        <w:t>,</w:t>
      </w:r>
      <w:r w:rsidRPr="0010398E">
        <w:rPr>
          <w:rFonts w:ascii="Arial" w:hAnsi="Arial" w:cs="Arial"/>
          <w:bCs/>
          <w:sz w:val="28"/>
          <w:szCs w:val="28"/>
        </w:rPr>
        <w:t xml:space="preserve"> </w:t>
      </w:r>
    </w:p>
    <w:p w:rsidR="00E911C4" w:rsidRDefault="0069504A" w:rsidP="0069504A">
      <w:pPr>
        <w:spacing w:line="360" w:lineRule="auto"/>
        <w:jc w:val="both"/>
        <w:rPr>
          <w:rFonts w:ascii="Arial" w:hAnsi="Arial" w:cs="Arial"/>
          <w:bCs/>
          <w:sz w:val="28"/>
          <w:szCs w:val="28"/>
        </w:rPr>
      </w:pPr>
      <w:r>
        <w:rPr>
          <w:rFonts w:ascii="Arial" w:hAnsi="Arial" w:cs="Arial"/>
          <w:bCs/>
          <w:sz w:val="28"/>
          <w:szCs w:val="28"/>
        </w:rPr>
        <w:t xml:space="preserve">2) </w:t>
      </w:r>
      <w:r w:rsidRPr="0010398E">
        <w:rPr>
          <w:rFonts w:ascii="Arial" w:hAnsi="Arial" w:cs="Arial"/>
          <w:bCs/>
          <w:sz w:val="28"/>
          <w:szCs w:val="28"/>
        </w:rPr>
        <w:t>desarrollo integral de las próximas generaciones</w:t>
      </w:r>
      <w:r>
        <w:rPr>
          <w:rFonts w:ascii="Arial" w:hAnsi="Arial" w:cs="Arial"/>
          <w:bCs/>
          <w:sz w:val="28"/>
          <w:szCs w:val="28"/>
        </w:rPr>
        <w:t>,</w:t>
      </w:r>
      <w:r w:rsidRPr="0010398E">
        <w:rPr>
          <w:rFonts w:ascii="Arial" w:hAnsi="Arial" w:cs="Arial"/>
          <w:bCs/>
          <w:sz w:val="28"/>
          <w:szCs w:val="28"/>
        </w:rPr>
        <w:t xml:space="preserve"> y </w:t>
      </w:r>
    </w:p>
    <w:p w:rsidR="0069504A" w:rsidRDefault="0069504A" w:rsidP="0069504A">
      <w:pPr>
        <w:spacing w:line="360" w:lineRule="auto"/>
        <w:jc w:val="both"/>
        <w:rPr>
          <w:rFonts w:ascii="Arial" w:hAnsi="Arial" w:cs="Arial"/>
          <w:bCs/>
          <w:sz w:val="28"/>
          <w:szCs w:val="28"/>
        </w:rPr>
      </w:pPr>
      <w:r>
        <w:rPr>
          <w:rFonts w:ascii="Arial" w:hAnsi="Arial" w:cs="Arial"/>
          <w:bCs/>
          <w:sz w:val="28"/>
          <w:szCs w:val="28"/>
        </w:rPr>
        <w:t xml:space="preserve">3) </w:t>
      </w:r>
      <w:r w:rsidRPr="0010398E">
        <w:rPr>
          <w:rFonts w:ascii="Arial" w:hAnsi="Arial" w:cs="Arial"/>
          <w:bCs/>
          <w:sz w:val="28"/>
          <w:szCs w:val="28"/>
        </w:rPr>
        <w:t>legitimación de la actuación policial y dignifi</w:t>
      </w:r>
      <w:r>
        <w:rPr>
          <w:rFonts w:ascii="Arial" w:hAnsi="Arial" w:cs="Arial"/>
          <w:bCs/>
          <w:sz w:val="28"/>
          <w:szCs w:val="28"/>
        </w:rPr>
        <w:t>cación del trabajo del policía.</w:t>
      </w:r>
    </w:p>
    <w:p w:rsidR="0069504A" w:rsidRDefault="0069504A" w:rsidP="0069504A">
      <w:pPr>
        <w:spacing w:line="360" w:lineRule="auto"/>
        <w:jc w:val="both"/>
        <w:rPr>
          <w:rFonts w:ascii="Arial" w:hAnsi="Arial" w:cs="Arial"/>
          <w:bCs/>
          <w:sz w:val="28"/>
          <w:szCs w:val="28"/>
        </w:rPr>
      </w:pPr>
    </w:p>
    <w:p w:rsidR="0069504A" w:rsidRDefault="001956C7" w:rsidP="0069504A">
      <w:pPr>
        <w:spacing w:line="360" w:lineRule="auto"/>
        <w:jc w:val="both"/>
        <w:rPr>
          <w:rFonts w:ascii="Arial" w:hAnsi="Arial" w:cs="Arial"/>
          <w:bCs/>
          <w:sz w:val="28"/>
          <w:szCs w:val="28"/>
        </w:rPr>
      </w:pPr>
      <w:r>
        <w:rPr>
          <w:rFonts w:ascii="Arial" w:hAnsi="Arial" w:cs="Arial"/>
          <w:bCs/>
          <w:sz w:val="28"/>
          <w:szCs w:val="28"/>
        </w:rPr>
        <w:t>Entre sus</w:t>
      </w:r>
      <w:r w:rsidR="0069504A" w:rsidRPr="0010398E">
        <w:rPr>
          <w:rFonts w:ascii="Arial" w:hAnsi="Arial" w:cs="Arial"/>
          <w:bCs/>
          <w:sz w:val="28"/>
          <w:szCs w:val="28"/>
        </w:rPr>
        <w:t xml:space="preserve"> objetivos </w:t>
      </w:r>
      <w:r>
        <w:rPr>
          <w:rFonts w:ascii="Arial" w:hAnsi="Arial" w:cs="Arial"/>
          <w:bCs/>
          <w:sz w:val="28"/>
          <w:szCs w:val="28"/>
        </w:rPr>
        <w:t xml:space="preserve">se encuentran el </w:t>
      </w:r>
      <w:r w:rsidR="0069504A" w:rsidRPr="0010398E">
        <w:rPr>
          <w:rFonts w:ascii="Arial" w:hAnsi="Arial" w:cs="Arial"/>
          <w:bCs/>
          <w:sz w:val="28"/>
          <w:szCs w:val="28"/>
        </w:rPr>
        <w:t>proponer elementos para la integración de la nueva estrategia nacional dirigida a reducir la violencia, así como in</w:t>
      </w:r>
      <w:r>
        <w:rPr>
          <w:rFonts w:ascii="Arial" w:hAnsi="Arial" w:cs="Arial"/>
          <w:bCs/>
          <w:sz w:val="28"/>
          <w:szCs w:val="28"/>
        </w:rPr>
        <w:t>tegrar los elementos que la</w:t>
      </w:r>
      <w:r w:rsidR="0069504A" w:rsidRPr="0010398E">
        <w:rPr>
          <w:rFonts w:ascii="Arial" w:hAnsi="Arial" w:cs="Arial"/>
          <w:bCs/>
          <w:sz w:val="28"/>
          <w:szCs w:val="28"/>
        </w:rPr>
        <w:t>s e</w:t>
      </w:r>
      <w:r>
        <w:rPr>
          <w:rFonts w:ascii="Arial" w:hAnsi="Arial" w:cs="Arial"/>
          <w:bCs/>
          <w:sz w:val="28"/>
          <w:szCs w:val="28"/>
        </w:rPr>
        <w:t>ntidades federativas</w:t>
      </w:r>
      <w:r w:rsidR="0069504A" w:rsidRPr="0010398E">
        <w:rPr>
          <w:rFonts w:ascii="Arial" w:hAnsi="Arial" w:cs="Arial"/>
          <w:bCs/>
          <w:sz w:val="28"/>
          <w:szCs w:val="28"/>
        </w:rPr>
        <w:t xml:space="preserve"> requieren para cumplir a cabalidad con las obligaciones que contempla para ellos la Ley General para la Prevención d</w:t>
      </w:r>
      <w:r w:rsidR="0069504A">
        <w:rPr>
          <w:rFonts w:ascii="Arial" w:hAnsi="Arial" w:cs="Arial"/>
          <w:bCs/>
          <w:sz w:val="28"/>
          <w:szCs w:val="28"/>
        </w:rPr>
        <w:t>e la Violencia y Delincuencia.</w:t>
      </w:r>
    </w:p>
    <w:p w:rsidR="0069504A" w:rsidRPr="0010398E" w:rsidRDefault="0069504A" w:rsidP="0069504A">
      <w:pPr>
        <w:spacing w:line="360" w:lineRule="auto"/>
        <w:jc w:val="both"/>
        <w:rPr>
          <w:rFonts w:ascii="Arial" w:hAnsi="Arial" w:cs="Arial"/>
          <w:bCs/>
          <w:sz w:val="28"/>
          <w:szCs w:val="28"/>
        </w:rPr>
      </w:pPr>
    </w:p>
    <w:p w:rsidR="0063039C" w:rsidRDefault="0069504A" w:rsidP="0069504A">
      <w:pPr>
        <w:spacing w:line="360" w:lineRule="auto"/>
        <w:jc w:val="both"/>
        <w:rPr>
          <w:rFonts w:ascii="Arial" w:hAnsi="Arial" w:cs="Arial"/>
          <w:bCs/>
          <w:sz w:val="28"/>
          <w:szCs w:val="28"/>
        </w:rPr>
      </w:pPr>
      <w:r>
        <w:rPr>
          <w:rFonts w:ascii="Arial" w:hAnsi="Arial" w:cs="Arial"/>
          <w:bCs/>
          <w:sz w:val="28"/>
          <w:szCs w:val="28"/>
        </w:rPr>
        <w:lastRenderedPageBreak/>
        <w:t xml:space="preserve">Asimismo, se busca </w:t>
      </w:r>
      <w:r w:rsidRPr="0010398E">
        <w:rPr>
          <w:rFonts w:ascii="Arial" w:hAnsi="Arial" w:cs="Arial"/>
          <w:bCs/>
          <w:sz w:val="28"/>
          <w:szCs w:val="28"/>
        </w:rPr>
        <w:t xml:space="preserve">coadyuvar </w:t>
      </w:r>
      <w:r>
        <w:rPr>
          <w:rFonts w:ascii="Arial" w:hAnsi="Arial" w:cs="Arial"/>
          <w:bCs/>
          <w:sz w:val="28"/>
          <w:szCs w:val="28"/>
        </w:rPr>
        <w:t>con el</w:t>
      </w:r>
      <w:r w:rsidRPr="0010398E">
        <w:rPr>
          <w:rFonts w:ascii="Arial" w:hAnsi="Arial" w:cs="Arial"/>
          <w:bCs/>
          <w:sz w:val="28"/>
          <w:szCs w:val="28"/>
        </w:rPr>
        <w:t xml:space="preserve"> Sistema Nacional de Seguridad Pública en la creación de indicadores estandarizados en materia de prevención de la</w:t>
      </w:r>
      <w:r>
        <w:rPr>
          <w:rFonts w:ascii="Arial" w:hAnsi="Arial" w:cs="Arial"/>
          <w:bCs/>
          <w:sz w:val="28"/>
          <w:szCs w:val="28"/>
        </w:rPr>
        <w:t xml:space="preserve"> violencia y de la delincuencia.</w:t>
      </w:r>
      <w:r w:rsidRPr="0010398E">
        <w:rPr>
          <w:rFonts w:ascii="Arial" w:hAnsi="Arial" w:cs="Arial"/>
          <w:bCs/>
          <w:sz w:val="28"/>
          <w:szCs w:val="28"/>
        </w:rPr>
        <w:t xml:space="preserve"> </w:t>
      </w:r>
    </w:p>
    <w:p w:rsidR="0063039C" w:rsidRDefault="0063039C" w:rsidP="0069504A">
      <w:pPr>
        <w:spacing w:line="360" w:lineRule="auto"/>
        <w:jc w:val="both"/>
        <w:rPr>
          <w:rFonts w:ascii="Arial" w:hAnsi="Arial" w:cs="Arial"/>
          <w:bCs/>
          <w:sz w:val="28"/>
          <w:szCs w:val="28"/>
        </w:rPr>
      </w:pPr>
    </w:p>
    <w:p w:rsidR="0069504A" w:rsidRDefault="0069504A" w:rsidP="0069504A">
      <w:pPr>
        <w:spacing w:line="360" w:lineRule="auto"/>
        <w:jc w:val="both"/>
        <w:rPr>
          <w:rFonts w:ascii="Arial" w:hAnsi="Arial" w:cs="Arial"/>
          <w:bCs/>
          <w:sz w:val="28"/>
          <w:szCs w:val="28"/>
        </w:rPr>
      </w:pPr>
      <w:r>
        <w:rPr>
          <w:rFonts w:ascii="Arial" w:hAnsi="Arial" w:cs="Arial"/>
          <w:bCs/>
          <w:sz w:val="28"/>
          <w:szCs w:val="28"/>
        </w:rPr>
        <w:t>Con la finalidad de involucrar a la academia, se i</w:t>
      </w:r>
      <w:r w:rsidRPr="0010398E">
        <w:rPr>
          <w:rFonts w:ascii="Arial" w:hAnsi="Arial" w:cs="Arial"/>
          <w:bCs/>
          <w:sz w:val="28"/>
          <w:szCs w:val="28"/>
        </w:rPr>
        <w:t xml:space="preserve">nvitará a la Universidad </w:t>
      </w:r>
      <w:r>
        <w:rPr>
          <w:rFonts w:ascii="Arial" w:hAnsi="Arial" w:cs="Arial"/>
          <w:bCs/>
          <w:sz w:val="28"/>
          <w:szCs w:val="28"/>
        </w:rPr>
        <w:t>Nacional Autónoma de México y otras</w:t>
      </w:r>
      <w:r w:rsidRPr="0010398E">
        <w:rPr>
          <w:rFonts w:ascii="Arial" w:hAnsi="Arial" w:cs="Arial"/>
          <w:bCs/>
          <w:sz w:val="28"/>
          <w:szCs w:val="28"/>
        </w:rPr>
        <w:t xml:space="preserve"> instituciones de educación superior </w:t>
      </w:r>
      <w:r>
        <w:rPr>
          <w:rFonts w:ascii="Arial" w:hAnsi="Arial" w:cs="Arial"/>
          <w:bCs/>
          <w:sz w:val="28"/>
          <w:szCs w:val="28"/>
        </w:rPr>
        <w:t xml:space="preserve">para que </w:t>
      </w:r>
      <w:r w:rsidRPr="0010398E">
        <w:rPr>
          <w:rFonts w:ascii="Arial" w:hAnsi="Arial" w:cs="Arial"/>
          <w:bCs/>
          <w:sz w:val="28"/>
          <w:szCs w:val="28"/>
        </w:rPr>
        <w:t>participen en el desarrollo, validación metodológica y evaluación de este operativo.</w:t>
      </w:r>
    </w:p>
    <w:p w:rsidR="001956C7" w:rsidRPr="0010398E" w:rsidRDefault="001956C7" w:rsidP="0069504A">
      <w:pPr>
        <w:spacing w:line="360" w:lineRule="auto"/>
        <w:jc w:val="both"/>
        <w:rPr>
          <w:rFonts w:ascii="Arial" w:hAnsi="Arial" w:cs="Arial"/>
          <w:bCs/>
          <w:sz w:val="28"/>
          <w:szCs w:val="28"/>
        </w:rPr>
      </w:pPr>
    </w:p>
    <w:p w:rsidR="0063039C" w:rsidRDefault="001956C7" w:rsidP="0069504A">
      <w:pPr>
        <w:spacing w:line="360" w:lineRule="auto"/>
        <w:jc w:val="both"/>
        <w:rPr>
          <w:rFonts w:ascii="Arial" w:hAnsi="Arial" w:cs="Arial"/>
          <w:bCs/>
          <w:sz w:val="28"/>
          <w:szCs w:val="28"/>
        </w:rPr>
      </w:pPr>
      <w:r>
        <w:rPr>
          <w:rFonts w:ascii="Arial" w:hAnsi="Arial" w:cs="Arial"/>
          <w:bCs/>
          <w:sz w:val="28"/>
          <w:szCs w:val="28"/>
        </w:rPr>
        <w:t xml:space="preserve">La primera reunión de trabajo se llevará a cabo el </w:t>
      </w:r>
      <w:r w:rsidRPr="0010398E">
        <w:rPr>
          <w:rFonts w:ascii="Arial" w:hAnsi="Arial" w:cs="Arial"/>
          <w:bCs/>
          <w:sz w:val="28"/>
          <w:szCs w:val="28"/>
        </w:rPr>
        <w:t>próximo 12 de septiembre en las oficinas de la Secretaría Técnica</w:t>
      </w:r>
      <w:r>
        <w:rPr>
          <w:rFonts w:ascii="Arial" w:hAnsi="Arial" w:cs="Arial"/>
          <w:bCs/>
          <w:sz w:val="28"/>
          <w:szCs w:val="28"/>
        </w:rPr>
        <w:t xml:space="preserve"> de la Conago. </w:t>
      </w:r>
    </w:p>
    <w:p w:rsidR="0063039C" w:rsidRDefault="0063039C" w:rsidP="0069504A">
      <w:pPr>
        <w:spacing w:line="360" w:lineRule="auto"/>
        <w:jc w:val="both"/>
        <w:rPr>
          <w:rFonts w:ascii="Arial" w:hAnsi="Arial" w:cs="Arial"/>
          <w:bCs/>
          <w:sz w:val="28"/>
          <w:szCs w:val="28"/>
        </w:rPr>
      </w:pPr>
    </w:p>
    <w:p w:rsidR="0069504A" w:rsidRDefault="001956C7" w:rsidP="0069504A">
      <w:pPr>
        <w:spacing w:line="360" w:lineRule="auto"/>
        <w:jc w:val="both"/>
        <w:rPr>
          <w:rFonts w:ascii="Arial" w:hAnsi="Arial" w:cs="Arial"/>
          <w:bCs/>
          <w:sz w:val="28"/>
          <w:szCs w:val="28"/>
        </w:rPr>
      </w:pPr>
      <w:r>
        <w:rPr>
          <w:rFonts w:ascii="Arial" w:hAnsi="Arial" w:cs="Arial"/>
          <w:bCs/>
          <w:sz w:val="28"/>
          <w:szCs w:val="28"/>
        </w:rPr>
        <w:t xml:space="preserve">En </w:t>
      </w:r>
      <w:r w:rsidR="0063039C">
        <w:rPr>
          <w:rFonts w:ascii="Arial" w:hAnsi="Arial" w:cs="Arial"/>
          <w:bCs/>
          <w:sz w:val="28"/>
          <w:szCs w:val="28"/>
        </w:rPr>
        <w:t>l</w:t>
      </w:r>
      <w:r>
        <w:rPr>
          <w:rFonts w:ascii="Arial" w:hAnsi="Arial" w:cs="Arial"/>
          <w:bCs/>
          <w:sz w:val="28"/>
          <w:szCs w:val="28"/>
        </w:rPr>
        <w:t xml:space="preserve">a primera etapa, el objetivo </w:t>
      </w:r>
      <w:r w:rsidR="0063039C">
        <w:rPr>
          <w:rFonts w:ascii="Arial" w:hAnsi="Arial" w:cs="Arial"/>
          <w:bCs/>
          <w:sz w:val="28"/>
          <w:szCs w:val="28"/>
        </w:rPr>
        <w:t>será</w:t>
      </w:r>
      <w:r>
        <w:rPr>
          <w:rFonts w:ascii="Arial" w:hAnsi="Arial" w:cs="Arial"/>
          <w:bCs/>
          <w:sz w:val="28"/>
          <w:szCs w:val="28"/>
        </w:rPr>
        <w:t xml:space="preserve"> la integración de la información de las entidades federativas.</w:t>
      </w:r>
    </w:p>
    <w:p w:rsidR="0069504A" w:rsidRDefault="0069504A" w:rsidP="0069504A">
      <w:pPr>
        <w:spacing w:line="360" w:lineRule="auto"/>
        <w:jc w:val="both"/>
        <w:rPr>
          <w:rFonts w:ascii="Arial" w:hAnsi="Arial" w:cs="Arial"/>
          <w:bCs/>
          <w:sz w:val="28"/>
          <w:szCs w:val="28"/>
        </w:rPr>
      </w:pPr>
    </w:p>
    <w:p w:rsidR="001956C7" w:rsidRPr="00F21453" w:rsidRDefault="001956C7" w:rsidP="0069504A">
      <w:pPr>
        <w:spacing w:line="360" w:lineRule="auto"/>
        <w:jc w:val="both"/>
        <w:rPr>
          <w:rFonts w:ascii="Arial" w:hAnsi="Arial" w:cs="Arial"/>
          <w:bCs/>
          <w:sz w:val="28"/>
          <w:szCs w:val="28"/>
        </w:rPr>
      </w:pPr>
    </w:p>
    <w:p w:rsidR="0069504A" w:rsidRDefault="0069504A" w:rsidP="0069504A">
      <w:pPr>
        <w:spacing w:line="360" w:lineRule="auto"/>
        <w:jc w:val="center"/>
        <w:rPr>
          <w:rFonts w:ascii="Arial" w:hAnsi="Arial" w:cs="Arial"/>
          <w:b/>
          <w:kern w:val="32"/>
          <w:sz w:val="28"/>
          <w:szCs w:val="28"/>
        </w:rPr>
      </w:pPr>
      <w:r w:rsidRPr="00DF13E1">
        <w:rPr>
          <w:rFonts w:ascii="Arial" w:hAnsi="Arial" w:cs="Arial"/>
          <w:b/>
          <w:kern w:val="32"/>
          <w:sz w:val="28"/>
          <w:szCs w:val="28"/>
        </w:rPr>
        <w:t>TEMAS DE COMISIONES</w:t>
      </w:r>
    </w:p>
    <w:p w:rsidR="0069504A" w:rsidRDefault="0069504A" w:rsidP="0069504A">
      <w:pPr>
        <w:spacing w:line="360" w:lineRule="auto"/>
        <w:jc w:val="center"/>
        <w:rPr>
          <w:rFonts w:ascii="Arial" w:hAnsi="Arial" w:cs="Arial"/>
          <w:sz w:val="28"/>
          <w:szCs w:val="28"/>
        </w:rPr>
      </w:pPr>
    </w:p>
    <w:p w:rsidR="0069504A" w:rsidRPr="00DF13E1" w:rsidRDefault="0069504A" w:rsidP="0069504A">
      <w:pPr>
        <w:spacing w:line="360" w:lineRule="auto"/>
        <w:jc w:val="center"/>
        <w:rPr>
          <w:rFonts w:ascii="Arial" w:hAnsi="Arial" w:cs="Arial"/>
          <w:sz w:val="28"/>
          <w:szCs w:val="28"/>
        </w:rPr>
      </w:pPr>
    </w:p>
    <w:p w:rsidR="0069504A" w:rsidRDefault="0069504A" w:rsidP="0069504A">
      <w:pPr>
        <w:spacing w:line="360" w:lineRule="auto"/>
        <w:contextualSpacing/>
        <w:jc w:val="both"/>
        <w:rPr>
          <w:rFonts w:ascii="Arial" w:hAnsi="Arial" w:cs="Arial"/>
          <w:bCs/>
          <w:sz w:val="28"/>
          <w:szCs w:val="28"/>
        </w:rPr>
      </w:pPr>
      <w:r w:rsidRPr="002C1D69">
        <w:rPr>
          <w:rFonts w:ascii="Arial" w:hAnsi="Arial" w:cs="Arial"/>
          <w:b/>
          <w:bCs/>
          <w:sz w:val="28"/>
          <w:szCs w:val="28"/>
        </w:rPr>
        <w:t>DÉCIMO SÉPTIMO.-</w:t>
      </w:r>
      <w:r w:rsidRPr="002C1D69">
        <w:rPr>
          <w:rFonts w:ascii="Arial" w:hAnsi="Arial" w:cs="Arial"/>
          <w:bCs/>
          <w:sz w:val="28"/>
          <w:szCs w:val="28"/>
        </w:rPr>
        <w:t xml:space="preserve"> </w:t>
      </w:r>
      <w:r>
        <w:rPr>
          <w:rFonts w:ascii="Arial" w:hAnsi="Arial" w:cs="Arial"/>
          <w:sz w:val="28"/>
        </w:rPr>
        <w:t xml:space="preserve">Se tiene por recibido el libro </w:t>
      </w:r>
      <w:r w:rsidRPr="002C1D69">
        <w:rPr>
          <w:rFonts w:ascii="Arial" w:hAnsi="Arial" w:cs="Arial"/>
          <w:bCs/>
          <w:sz w:val="28"/>
          <w:szCs w:val="28"/>
        </w:rPr>
        <w:t>“La Reforma del Estado en México, un Camino de Acuerdos”</w:t>
      </w:r>
      <w:r>
        <w:rPr>
          <w:rFonts w:ascii="Arial" w:hAnsi="Arial" w:cs="Arial"/>
          <w:bCs/>
          <w:sz w:val="28"/>
          <w:szCs w:val="28"/>
        </w:rPr>
        <w:t xml:space="preserve">, </w:t>
      </w:r>
      <w:r>
        <w:rPr>
          <w:rFonts w:ascii="Arial" w:hAnsi="Arial" w:cs="Arial"/>
          <w:sz w:val="28"/>
        </w:rPr>
        <w:t xml:space="preserve">presentado por el gobernador </w:t>
      </w:r>
      <w:smartTag w:uri="urn:schemas-microsoft-com:office:smarttags" w:element="PersonName">
        <w:smartTagPr>
          <w:attr w:name="ProductID" w:val="Jorge Herrera Caldera"/>
        </w:smartTagPr>
        <w:r>
          <w:rPr>
            <w:rFonts w:ascii="Arial" w:hAnsi="Arial" w:cs="Arial"/>
            <w:sz w:val="28"/>
          </w:rPr>
          <w:t>Jorge Herrera Caldera</w:t>
        </w:r>
      </w:smartTag>
      <w:r>
        <w:rPr>
          <w:rFonts w:ascii="Arial" w:hAnsi="Arial" w:cs="Arial"/>
          <w:sz w:val="28"/>
        </w:rPr>
        <w:t xml:space="preserve">, </w:t>
      </w:r>
      <w:r w:rsidRPr="002C1D69">
        <w:rPr>
          <w:rFonts w:ascii="Arial" w:hAnsi="Arial" w:cs="Arial"/>
          <w:bCs/>
          <w:sz w:val="28"/>
          <w:szCs w:val="28"/>
        </w:rPr>
        <w:t>Coordinador de la Comi</w:t>
      </w:r>
      <w:r>
        <w:rPr>
          <w:rFonts w:ascii="Arial" w:hAnsi="Arial" w:cs="Arial"/>
          <w:bCs/>
          <w:sz w:val="28"/>
          <w:szCs w:val="28"/>
        </w:rPr>
        <w:t>sión para la Reforma del Estado.</w:t>
      </w:r>
    </w:p>
    <w:p w:rsidR="0069504A" w:rsidRDefault="0069504A" w:rsidP="0069504A">
      <w:pPr>
        <w:spacing w:line="360" w:lineRule="auto"/>
        <w:contextualSpacing/>
        <w:jc w:val="both"/>
        <w:rPr>
          <w:rFonts w:ascii="Arial" w:hAnsi="Arial" w:cs="Arial"/>
          <w:bCs/>
          <w:sz w:val="28"/>
          <w:szCs w:val="28"/>
        </w:rPr>
      </w:pPr>
    </w:p>
    <w:p w:rsidR="0069504A" w:rsidRDefault="0069504A" w:rsidP="0069504A">
      <w:pPr>
        <w:spacing w:line="360" w:lineRule="auto"/>
        <w:contextualSpacing/>
        <w:jc w:val="both"/>
        <w:rPr>
          <w:rFonts w:ascii="Arial" w:hAnsi="Arial" w:cs="Arial"/>
          <w:bCs/>
          <w:sz w:val="28"/>
          <w:szCs w:val="28"/>
        </w:rPr>
      </w:pPr>
      <w:r>
        <w:rPr>
          <w:rFonts w:ascii="Arial" w:hAnsi="Arial" w:cs="Arial"/>
          <w:bCs/>
          <w:sz w:val="28"/>
          <w:szCs w:val="28"/>
        </w:rPr>
        <w:lastRenderedPageBreak/>
        <w:t>D</w:t>
      </w:r>
      <w:r w:rsidRPr="002C1D69">
        <w:rPr>
          <w:rFonts w:ascii="Arial" w:hAnsi="Arial" w:cs="Arial"/>
          <w:bCs/>
          <w:sz w:val="28"/>
          <w:szCs w:val="28"/>
        </w:rPr>
        <w:t xml:space="preserve">icho documento es el resultado del convenio </w:t>
      </w:r>
      <w:r>
        <w:rPr>
          <w:rFonts w:ascii="Arial" w:hAnsi="Arial" w:cs="Arial"/>
          <w:bCs/>
          <w:sz w:val="28"/>
          <w:szCs w:val="28"/>
        </w:rPr>
        <w:t>establecido</w:t>
      </w:r>
      <w:r w:rsidRPr="002C1D69">
        <w:rPr>
          <w:rFonts w:ascii="Arial" w:hAnsi="Arial" w:cs="Arial"/>
          <w:bCs/>
          <w:sz w:val="28"/>
          <w:szCs w:val="28"/>
        </w:rPr>
        <w:t xml:space="preserve"> entre el Sena</w:t>
      </w:r>
      <w:r>
        <w:rPr>
          <w:rFonts w:ascii="Arial" w:hAnsi="Arial" w:cs="Arial"/>
          <w:bCs/>
          <w:sz w:val="28"/>
          <w:szCs w:val="28"/>
        </w:rPr>
        <w:t>do de la República y la Conferencia Nacional de Gobernadores,</w:t>
      </w:r>
      <w:r w:rsidRPr="002C1D69">
        <w:rPr>
          <w:rFonts w:ascii="Arial" w:hAnsi="Arial" w:cs="Arial"/>
          <w:bCs/>
          <w:sz w:val="28"/>
          <w:szCs w:val="28"/>
        </w:rPr>
        <w:t xml:space="preserve"> </w:t>
      </w:r>
      <w:r w:rsidR="00282E41">
        <w:rPr>
          <w:rFonts w:ascii="Arial" w:hAnsi="Arial" w:cs="Arial"/>
          <w:bCs/>
          <w:sz w:val="28"/>
          <w:szCs w:val="28"/>
        </w:rPr>
        <w:t>y tiene como</w:t>
      </w:r>
      <w:r>
        <w:rPr>
          <w:rFonts w:ascii="Arial" w:hAnsi="Arial" w:cs="Arial"/>
          <w:sz w:val="28"/>
        </w:rPr>
        <w:t xml:space="preserve"> fin obtener e identificar las propuestas idóneas y con viabilidad legislativa a partir de la ubicación</w:t>
      </w:r>
      <w:r w:rsidR="00FF398D">
        <w:rPr>
          <w:rFonts w:ascii="Arial" w:hAnsi="Arial" w:cs="Arial"/>
          <w:sz w:val="28"/>
        </w:rPr>
        <w:t xml:space="preserve"> de coincidencias y diferencias</w:t>
      </w:r>
      <w:r>
        <w:rPr>
          <w:rFonts w:ascii="Arial" w:hAnsi="Arial" w:cs="Arial"/>
          <w:sz w:val="28"/>
        </w:rPr>
        <w:t xml:space="preserve"> </w:t>
      </w:r>
      <w:r w:rsidR="00D11B04">
        <w:rPr>
          <w:rFonts w:ascii="Arial" w:hAnsi="Arial" w:cs="Arial"/>
          <w:sz w:val="28"/>
        </w:rPr>
        <w:t>en materia de</w:t>
      </w:r>
      <w:r w:rsidR="00FF398D">
        <w:rPr>
          <w:rFonts w:ascii="Arial" w:hAnsi="Arial" w:cs="Arial"/>
          <w:sz w:val="28"/>
        </w:rPr>
        <w:t xml:space="preserve"> reforma del </w:t>
      </w:r>
      <w:r w:rsidR="00D11B04">
        <w:rPr>
          <w:rFonts w:ascii="Arial" w:hAnsi="Arial" w:cs="Arial"/>
          <w:sz w:val="28"/>
        </w:rPr>
        <w:t>E</w:t>
      </w:r>
      <w:r w:rsidR="00DD0A21">
        <w:rPr>
          <w:rFonts w:ascii="Arial" w:hAnsi="Arial" w:cs="Arial"/>
          <w:sz w:val="28"/>
        </w:rPr>
        <w:t>stado, en el marco del encuentro Iberoamericano “Conmemoración del Bicentenario de la Constitución de Cádiz”.</w:t>
      </w:r>
    </w:p>
    <w:p w:rsidR="00D11B04" w:rsidRDefault="00D11B04" w:rsidP="0069504A">
      <w:pPr>
        <w:spacing w:line="360" w:lineRule="auto"/>
        <w:contextualSpacing/>
        <w:jc w:val="both"/>
        <w:rPr>
          <w:rFonts w:ascii="Arial" w:hAnsi="Arial" w:cs="Arial"/>
          <w:bCs/>
          <w:sz w:val="28"/>
          <w:szCs w:val="28"/>
        </w:rPr>
      </w:pPr>
    </w:p>
    <w:p w:rsidR="0069504A" w:rsidRDefault="00D11B04" w:rsidP="0069504A">
      <w:pPr>
        <w:spacing w:line="360" w:lineRule="auto"/>
        <w:contextualSpacing/>
        <w:jc w:val="both"/>
        <w:rPr>
          <w:rFonts w:ascii="Arial" w:hAnsi="Arial" w:cs="Arial"/>
          <w:bCs/>
          <w:sz w:val="28"/>
          <w:szCs w:val="28"/>
        </w:rPr>
      </w:pPr>
      <w:r>
        <w:rPr>
          <w:rFonts w:ascii="Arial" w:hAnsi="Arial" w:cs="Arial"/>
          <w:bCs/>
          <w:sz w:val="28"/>
          <w:szCs w:val="28"/>
        </w:rPr>
        <w:t>E</w:t>
      </w:r>
      <w:r w:rsidR="0069504A">
        <w:rPr>
          <w:rFonts w:ascii="Arial" w:hAnsi="Arial" w:cs="Arial"/>
          <w:bCs/>
          <w:sz w:val="28"/>
          <w:szCs w:val="28"/>
        </w:rPr>
        <w:t xml:space="preserve">sta publicación </w:t>
      </w:r>
      <w:r w:rsidR="0069504A">
        <w:rPr>
          <w:rFonts w:ascii="Arial" w:hAnsi="Arial" w:cs="Arial"/>
          <w:sz w:val="28"/>
        </w:rPr>
        <w:t xml:space="preserve">recopila los debates que, en materia de reforma del Estado, analizaron temas como </w:t>
      </w:r>
      <w:r w:rsidR="0069504A" w:rsidRPr="002C1D69">
        <w:rPr>
          <w:rFonts w:ascii="Arial" w:hAnsi="Arial" w:cs="Arial"/>
          <w:bCs/>
          <w:sz w:val="28"/>
          <w:szCs w:val="28"/>
        </w:rPr>
        <w:t>gobe</w:t>
      </w:r>
      <w:r w:rsidR="0069504A">
        <w:rPr>
          <w:rFonts w:ascii="Arial" w:hAnsi="Arial" w:cs="Arial"/>
          <w:bCs/>
          <w:sz w:val="28"/>
          <w:szCs w:val="28"/>
        </w:rPr>
        <w:t xml:space="preserve">rnabilidad democrática y eficaz, </w:t>
      </w:r>
      <w:r w:rsidR="0069504A" w:rsidRPr="002C1D69">
        <w:rPr>
          <w:rFonts w:ascii="Arial" w:hAnsi="Arial" w:cs="Arial"/>
          <w:bCs/>
          <w:sz w:val="28"/>
          <w:szCs w:val="28"/>
        </w:rPr>
        <w:t>crecimiento con paz y equidad social</w:t>
      </w:r>
      <w:r w:rsidR="0069504A">
        <w:rPr>
          <w:rFonts w:ascii="Arial" w:hAnsi="Arial" w:cs="Arial"/>
          <w:bCs/>
          <w:sz w:val="28"/>
          <w:szCs w:val="28"/>
        </w:rPr>
        <w:t>,</w:t>
      </w:r>
      <w:r w:rsidR="0069504A" w:rsidRPr="002C1D69">
        <w:rPr>
          <w:rFonts w:ascii="Arial" w:hAnsi="Arial" w:cs="Arial"/>
          <w:bCs/>
          <w:sz w:val="28"/>
          <w:szCs w:val="28"/>
        </w:rPr>
        <w:t xml:space="preserve"> democracia federalista</w:t>
      </w:r>
      <w:r w:rsidR="0069504A">
        <w:rPr>
          <w:rFonts w:ascii="Arial" w:hAnsi="Arial" w:cs="Arial"/>
          <w:bCs/>
          <w:sz w:val="28"/>
          <w:szCs w:val="28"/>
        </w:rPr>
        <w:t xml:space="preserve">, </w:t>
      </w:r>
      <w:r w:rsidR="0069504A" w:rsidRPr="002C1D69">
        <w:rPr>
          <w:rFonts w:ascii="Arial" w:hAnsi="Arial" w:cs="Arial"/>
          <w:bCs/>
          <w:sz w:val="28"/>
          <w:szCs w:val="28"/>
        </w:rPr>
        <w:t xml:space="preserve">reforma </w:t>
      </w:r>
      <w:r w:rsidR="0069504A">
        <w:rPr>
          <w:rFonts w:ascii="Arial" w:hAnsi="Arial" w:cs="Arial"/>
          <w:bCs/>
          <w:sz w:val="28"/>
          <w:szCs w:val="28"/>
        </w:rPr>
        <w:t xml:space="preserve">de </w:t>
      </w:r>
      <w:r w:rsidR="0069504A" w:rsidRPr="002C1D69">
        <w:rPr>
          <w:rFonts w:ascii="Arial" w:hAnsi="Arial" w:cs="Arial"/>
          <w:bCs/>
          <w:sz w:val="28"/>
          <w:szCs w:val="28"/>
        </w:rPr>
        <w:t>las instituciones políticas del país</w:t>
      </w:r>
      <w:r w:rsidR="0069504A">
        <w:rPr>
          <w:rFonts w:ascii="Arial" w:hAnsi="Arial" w:cs="Arial"/>
          <w:bCs/>
          <w:sz w:val="28"/>
          <w:szCs w:val="28"/>
        </w:rPr>
        <w:t>, entre otras.</w:t>
      </w:r>
    </w:p>
    <w:p w:rsidR="0069504A" w:rsidRDefault="0069504A" w:rsidP="0069504A">
      <w:pPr>
        <w:spacing w:line="360" w:lineRule="auto"/>
        <w:jc w:val="both"/>
        <w:rPr>
          <w:rFonts w:ascii="Arial" w:hAnsi="Arial" w:cs="Arial"/>
          <w:b/>
          <w:kern w:val="32"/>
          <w:sz w:val="28"/>
          <w:szCs w:val="28"/>
        </w:rPr>
      </w:pPr>
    </w:p>
    <w:p w:rsidR="0078689D" w:rsidRDefault="0069504A" w:rsidP="0069504A">
      <w:pPr>
        <w:spacing w:line="360" w:lineRule="auto"/>
        <w:jc w:val="both"/>
        <w:rPr>
          <w:rFonts w:ascii="Arial" w:hAnsi="Arial" w:cs="Arial"/>
          <w:kern w:val="32"/>
          <w:sz w:val="28"/>
          <w:szCs w:val="28"/>
        </w:rPr>
      </w:pPr>
      <w:r>
        <w:rPr>
          <w:rFonts w:ascii="Arial" w:hAnsi="Arial" w:cs="Arial"/>
          <w:b/>
          <w:kern w:val="32"/>
          <w:sz w:val="28"/>
          <w:szCs w:val="28"/>
        </w:rPr>
        <w:t>DÉCIMO OCTAVO</w:t>
      </w:r>
      <w:r w:rsidRPr="00DF13E1">
        <w:rPr>
          <w:rFonts w:ascii="Arial" w:hAnsi="Arial" w:cs="Arial"/>
          <w:b/>
          <w:kern w:val="32"/>
          <w:sz w:val="28"/>
          <w:szCs w:val="28"/>
        </w:rPr>
        <w:t>.-</w:t>
      </w:r>
      <w:r w:rsidRPr="00DF13E1">
        <w:rPr>
          <w:rFonts w:ascii="Arial" w:hAnsi="Arial" w:cs="Arial"/>
          <w:kern w:val="32"/>
          <w:sz w:val="28"/>
          <w:szCs w:val="28"/>
        </w:rPr>
        <w:t xml:space="preserve"> </w:t>
      </w:r>
      <w:r>
        <w:rPr>
          <w:rFonts w:ascii="Arial" w:hAnsi="Arial" w:cs="Arial"/>
          <w:kern w:val="32"/>
          <w:sz w:val="28"/>
          <w:szCs w:val="28"/>
        </w:rPr>
        <w:t>Se agradece al gobernador Gabino Cué Monteagudo, coordinador de la Comisión de Desarrollo Social y Pueblos Indígenas, la presentación del documento “100 Propuestas para Construir una Nueva Política de Desarro</w:t>
      </w:r>
      <w:r w:rsidR="0078689D">
        <w:rPr>
          <w:rFonts w:ascii="Arial" w:hAnsi="Arial" w:cs="Arial"/>
          <w:kern w:val="32"/>
          <w:sz w:val="28"/>
          <w:szCs w:val="28"/>
        </w:rPr>
        <w:t>llo Social y Pueblos Indígenas”.</w:t>
      </w:r>
      <w:r>
        <w:rPr>
          <w:rFonts w:ascii="Arial" w:hAnsi="Arial" w:cs="Arial"/>
          <w:kern w:val="32"/>
          <w:sz w:val="28"/>
          <w:szCs w:val="28"/>
        </w:rPr>
        <w:t xml:space="preserve"> </w:t>
      </w:r>
    </w:p>
    <w:p w:rsidR="0078689D" w:rsidRDefault="0078689D" w:rsidP="0069504A">
      <w:pPr>
        <w:spacing w:line="360" w:lineRule="auto"/>
        <w:jc w:val="both"/>
        <w:rPr>
          <w:rFonts w:ascii="Arial" w:hAnsi="Arial" w:cs="Arial"/>
          <w:kern w:val="32"/>
          <w:sz w:val="28"/>
          <w:szCs w:val="28"/>
        </w:rPr>
      </w:pPr>
    </w:p>
    <w:p w:rsidR="0069504A" w:rsidRPr="00DF13E1" w:rsidRDefault="0078689D" w:rsidP="0069504A">
      <w:pPr>
        <w:spacing w:line="360" w:lineRule="auto"/>
        <w:jc w:val="both"/>
        <w:rPr>
          <w:rFonts w:ascii="Arial" w:hAnsi="Arial" w:cs="Arial"/>
          <w:kern w:val="32"/>
          <w:sz w:val="28"/>
          <w:szCs w:val="28"/>
        </w:rPr>
      </w:pPr>
      <w:r>
        <w:rPr>
          <w:rFonts w:ascii="Arial" w:hAnsi="Arial" w:cs="Arial"/>
          <w:kern w:val="32"/>
          <w:sz w:val="28"/>
          <w:szCs w:val="28"/>
        </w:rPr>
        <w:t>Est</w:t>
      </w:r>
      <w:r w:rsidR="00CD2243">
        <w:rPr>
          <w:rFonts w:ascii="Arial" w:hAnsi="Arial" w:cs="Arial"/>
          <w:kern w:val="32"/>
          <w:sz w:val="28"/>
          <w:szCs w:val="28"/>
        </w:rPr>
        <w:t>e documento</w:t>
      </w:r>
      <w:r w:rsidR="0069504A">
        <w:rPr>
          <w:rFonts w:ascii="Arial" w:hAnsi="Arial" w:cs="Arial"/>
          <w:kern w:val="32"/>
          <w:sz w:val="28"/>
          <w:szCs w:val="28"/>
        </w:rPr>
        <w:t xml:space="preserve"> constituye el eje rector que ha de guiar los trabajos de dicha comisión. </w:t>
      </w:r>
      <w:r w:rsidR="0069504A">
        <w:rPr>
          <w:rFonts w:ascii="Arial" w:hAnsi="Arial" w:cs="Arial"/>
          <w:sz w:val="28"/>
          <w:szCs w:val="28"/>
        </w:rPr>
        <w:t>Cumple con los objetivos de identificar los temas que desde la visión y experiencia de los gobiernos de los estados y del Distrito Federal, pueden generar consensos para el diseño de una nueva política de desarrollo so</w:t>
      </w:r>
      <w:r>
        <w:rPr>
          <w:rFonts w:ascii="Arial" w:hAnsi="Arial" w:cs="Arial"/>
          <w:sz w:val="28"/>
          <w:szCs w:val="28"/>
        </w:rPr>
        <w:t>cial y de los pueblos indígenas.</w:t>
      </w:r>
      <w:r w:rsidR="0069504A">
        <w:rPr>
          <w:rFonts w:ascii="Arial" w:hAnsi="Arial" w:cs="Arial"/>
          <w:sz w:val="28"/>
          <w:szCs w:val="28"/>
        </w:rPr>
        <w:t xml:space="preserve"> </w:t>
      </w:r>
      <w:r>
        <w:rPr>
          <w:rFonts w:ascii="Arial" w:hAnsi="Arial" w:cs="Arial"/>
          <w:sz w:val="28"/>
          <w:szCs w:val="28"/>
        </w:rPr>
        <w:lastRenderedPageBreak/>
        <w:t>E</w:t>
      </w:r>
      <w:r w:rsidR="0069504A">
        <w:rPr>
          <w:rFonts w:ascii="Arial" w:hAnsi="Arial" w:cs="Arial"/>
          <w:sz w:val="28"/>
          <w:szCs w:val="28"/>
        </w:rPr>
        <w:t>stablece un punto de partida para la construcción de un acuerdo para el diseño de una nueva política social</w:t>
      </w:r>
      <w:r>
        <w:rPr>
          <w:rFonts w:ascii="Arial" w:hAnsi="Arial" w:cs="Arial"/>
          <w:sz w:val="28"/>
          <w:szCs w:val="28"/>
        </w:rPr>
        <w:t>,</w:t>
      </w:r>
      <w:r w:rsidR="0069504A">
        <w:rPr>
          <w:rFonts w:ascii="Arial" w:hAnsi="Arial" w:cs="Arial"/>
          <w:sz w:val="28"/>
          <w:szCs w:val="28"/>
        </w:rPr>
        <w:t xml:space="preserve"> para la garantía de los derechos fundament</w:t>
      </w:r>
      <w:r>
        <w:rPr>
          <w:rFonts w:ascii="Arial" w:hAnsi="Arial" w:cs="Arial"/>
          <w:sz w:val="28"/>
          <w:szCs w:val="28"/>
        </w:rPr>
        <w:t xml:space="preserve">ales de los mexicanos y define </w:t>
      </w:r>
      <w:r w:rsidR="0069504A">
        <w:rPr>
          <w:rFonts w:ascii="Arial" w:hAnsi="Arial" w:cs="Arial"/>
          <w:sz w:val="28"/>
          <w:szCs w:val="28"/>
        </w:rPr>
        <w:t>los ámbitos de reforma</w:t>
      </w:r>
      <w:r>
        <w:rPr>
          <w:rFonts w:ascii="Arial" w:hAnsi="Arial" w:cs="Arial"/>
          <w:sz w:val="28"/>
          <w:szCs w:val="28"/>
        </w:rPr>
        <w:t>s</w:t>
      </w:r>
      <w:r w:rsidR="0069504A">
        <w:rPr>
          <w:rFonts w:ascii="Arial" w:hAnsi="Arial" w:cs="Arial"/>
          <w:sz w:val="28"/>
          <w:szCs w:val="28"/>
        </w:rPr>
        <w:t xml:space="preserve"> posible</w:t>
      </w:r>
      <w:r>
        <w:rPr>
          <w:rFonts w:ascii="Arial" w:hAnsi="Arial" w:cs="Arial"/>
          <w:sz w:val="28"/>
          <w:szCs w:val="28"/>
        </w:rPr>
        <w:t>s.</w:t>
      </w:r>
    </w:p>
    <w:p w:rsidR="0069504A" w:rsidRPr="002C1D69" w:rsidRDefault="0069504A" w:rsidP="0069504A">
      <w:pPr>
        <w:spacing w:line="360" w:lineRule="auto"/>
        <w:contextualSpacing/>
        <w:jc w:val="both"/>
        <w:rPr>
          <w:rFonts w:ascii="Arial" w:hAnsi="Arial" w:cs="Arial"/>
          <w:bCs/>
          <w:sz w:val="28"/>
          <w:szCs w:val="28"/>
        </w:rPr>
      </w:pPr>
    </w:p>
    <w:p w:rsidR="0069504A" w:rsidRDefault="0069504A" w:rsidP="0069504A">
      <w:pPr>
        <w:spacing w:line="360" w:lineRule="auto"/>
        <w:jc w:val="both"/>
        <w:rPr>
          <w:rFonts w:ascii="Arial" w:hAnsi="Arial" w:cs="Arial"/>
          <w:kern w:val="32"/>
          <w:sz w:val="28"/>
          <w:szCs w:val="28"/>
        </w:rPr>
      </w:pPr>
      <w:r w:rsidRPr="00DF13E1">
        <w:rPr>
          <w:rFonts w:ascii="Arial" w:hAnsi="Arial" w:cs="Arial"/>
          <w:b/>
          <w:kern w:val="32"/>
          <w:sz w:val="28"/>
          <w:szCs w:val="28"/>
        </w:rPr>
        <w:t xml:space="preserve">DÉCIMO </w:t>
      </w:r>
      <w:r>
        <w:rPr>
          <w:rFonts w:ascii="Arial" w:hAnsi="Arial" w:cs="Arial"/>
          <w:b/>
          <w:kern w:val="32"/>
          <w:sz w:val="28"/>
          <w:szCs w:val="28"/>
        </w:rPr>
        <w:t>NOVENO</w:t>
      </w:r>
      <w:r w:rsidRPr="00DF13E1">
        <w:rPr>
          <w:rFonts w:ascii="Arial" w:hAnsi="Arial" w:cs="Arial"/>
          <w:b/>
          <w:kern w:val="32"/>
          <w:sz w:val="28"/>
          <w:szCs w:val="28"/>
        </w:rPr>
        <w:t>.-</w:t>
      </w:r>
      <w:r w:rsidRPr="00DF13E1">
        <w:rPr>
          <w:rFonts w:ascii="Arial" w:hAnsi="Arial" w:cs="Arial"/>
          <w:kern w:val="32"/>
          <w:sz w:val="28"/>
          <w:szCs w:val="28"/>
        </w:rPr>
        <w:t xml:space="preserve"> </w:t>
      </w:r>
      <w:r>
        <w:rPr>
          <w:rFonts w:ascii="Arial" w:hAnsi="Arial" w:cs="Arial"/>
          <w:kern w:val="32"/>
          <w:sz w:val="28"/>
          <w:szCs w:val="28"/>
        </w:rPr>
        <w:t xml:space="preserve">Se </w:t>
      </w:r>
      <w:r w:rsidR="00330612">
        <w:rPr>
          <w:rFonts w:ascii="Arial" w:hAnsi="Arial" w:cs="Arial"/>
          <w:kern w:val="32"/>
          <w:sz w:val="28"/>
          <w:szCs w:val="28"/>
        </w:rPr>
        <w:t xml:space="preserve">agradece la invitación que realiza </w:t>
      </w:r>
      <w:r>
        <w:rPr>
          <w:rFonts w:ascii="Arial" w:hAnsi="Arial" w:cs="Arial"/>
          <w:kern w:val="32"/>
          <w:sz w:val="28"/>
          <w:szCs w:val="28"/>
        </w:rPr>
        <w:t xml:space="preserve">el gobernador Gabino Cué Monteagudo, al evento </w:t>
      </w:r>
      <w:r w:rsidR="00513AF3">
        <w:rPr>
          <w:rFonts w:ascii="Arial" w:hAnsi="Arial" w:cs="Arial"/>
          <w:kern w:val="32"/>
          <w:sz w:val="28"/>
          <w:szCs w:val="28"/>
        </w:rPr>
        <w:t>de celebración del “Día Internacional de los Pueblos Indígenas del Mundo”,</w:t>
      </w:r>
      <w:r>
        <w:rPr>
          <w:rFonts w:ascii="Arial" w:hAnsi="Arial" w:cs="Arial"/>
          <w:kern w:val="32"/>
          <w:sz w:val="28"/>
          <w:szCs w:val="28"/>
        </w:rPr>
        <w:t xml:space="preserve"> a </w:t>
      </w:r>
      <w:r w:rsidR="00274A7F">
        <w:rPr>
          <w:rFonts w:ascii="Arial" w:hAnsi="Arial" w:cs="Arial"/>
          <w:kern w:val="32"/>
          <w:sz w:val="28"/>
          <w:szCs w:val="28"/>
        </w:rPr>
        <w:t>realizar</w:t>
      </w:r>
      <w:r>
        <w:rPr>
          <w:rFonts w:ascii="Arial" w:hAnsi="Arial" w:cs="Arial"/>
          <w:kern w:val="32"/>
          <w:sz w:val="28"/>
          <w:szCs w:val="28"/>
        </w:rPr>
        <w:t>se el próximo jueves 9 de agosto en la ciudad de Oaxaca de Juárez, Oaxaca.</w:t>
      </w:r>
    </w:p>
    <w:p w:rsidR="0069504A" w:rsidRDefault="0069504A" w:rsidP="0069504A">
      <w:pPr>
        <w:spacing w:line="360" w:lineRule="auto"/>
        <w:jc w:val="both"/>
        <w:rPr>
          <w:rFonts w:ascii="Arial" w:hAnsi="Arial" w:cs="Arial"/>
          <w:kern w:val="32"/>
          <w:sz w:val="28"/>
          <w:szCs w:val="28"/>
        </w:rPr>
      </w:pPr>
    </w:p>
    <w:p w:rsidR="0069504A" w:rsidRDefault="0069504A" w:rsidP="0069504A">
      <w:pPr>
        <w:spacing w:line="360" w:lineRule="auto"/>
        <w:jc w:val="both"/>
        <w:rPr>
          <w:rFonts w:ascii="Arial" w:hAnsi="Arial" w:cs="Arial"/>
          <w:kern w:val="32"/>
          <w:sz w:val="28"/>
          <w:szCs w:val="28"/>
        </w:rPr>
      </w:pPr>
      <w:r>
        <w:rPr>
          <w:rFonts w:ascii="Arial" w:hAnsi="Arial" w:cs="Arial"/>
          <w:b/>
          <w:kern w:val="32"/>
          <w:sz w:val="28"/>
          <w:szCs w:val="28"/>
        </w:rPr>
        <w:t>VIGÉSIMO</w:t>
      </w:r>
      <w:r w:rsidRPr="00DF13E1">
        <w:rPr>
          <w:rFonts w:ascii="Arial" w:hAnsi="Arial" w:cs="Arial"/>
          <w:b/>
          <w:kern w:val="32"/>
          <w:sz w:val="28"/>
          <w:szCs w:val="28"/>
        </w:rPr>
        <w:t xml:space="preserve">.- </w:t>
      </w:r>
      <w:r w:rsidR="00345A2A" w:rsidRPr="00345A2A">
        <w:rPr>
          <w:rFonts w:ascii="Arial" w:hAnsi="Arial" w:cs="Arial"/>
          <w:kern w:val="32"/>
          <w:sz w:val="28"/>
          <w:szCs w:val="28"/>
        </w:rPr>
        <w:t>Este pleno</w:t>
      </w:r>
      <w:r w:rsidR="00345A2A">
        <w:rPr>
          <w:rFonts w:ascii="Arial" w:hAnsi="Arial" w:cs="Arial"/>
          <w:kern w:val="32"/>
          <w:sz w:val="28"/>
          <w:szCs w:val="28"/>
        </w:rPr>
        <w:t xml:space="preserve"> de gobernadores turna al grupo técnico constitu</w:t>
      </w:r>
      <w:r w:rsidR="004C5623">
        <w:rPr>
          <w:rFonts w:ascii="Arial" w:hAnsi="Arial" w:cs="Arial"/>
          <w:kern w:val="32"/>
          <w:sz w:val="28"/>
          <w:szCs w:val="28"/>
        </w:rPr>
        <w:t>i</w:t>
      </w:r>
      <w:r w:rsidR="00345A2A">
        <w:rPr>
          <w:rFonts w:ascii="Arial" w:hAnsi="Arial" w:cs="Arial"/>
          <w:kern w:val="32"/>
          <w:sz w:val="28"/>
          <w:szCs w:val="28"/>
        </w:rPr>
        <w:t>do en el acuerdo décimo de la pr</w:t>
      </w:r>
      <w:r w:rsidR="00DD0A21">
        <w:rPr>
          <w:rFonts w:ascii="Arial" w:hAnsi="Arial" w:cs="Arial"/>
          <w:kern w:val="32"/>
          <w:sz w:val="28"/>
          <w:szCs w:val="28"/>
        </w:rPr>
        <w:t>esente declaratoria, para que</w:t>
      </w:r>
      <w:r w:rsidR="00345A2A">
        <w:rPr>
          <w:rFonts w:ascii="Arial" w:hAnsi="Arial" w:cs="Arial"/>
          <w:kern w:val="32"/>
          <w:sz w:val="28"/>
          <w:szCs w:val="28"/>
        </w:rPr>
        <w:t xml:space="preserve"> </w:t>
      </w:r>
      <w:r w:rsidR="002643D0">
        <w:rPr>
          <w:rFonts w:ascii="Arial" w:hAnsi="Arial" w:cs="Arial"/>
          <w:kern w:val="32"/>
          <w:sz w:val="28"/>
          <w:szCs w:val="28"/>
        </w:rPr>
        <w:t>integre en su agenda de trabajo,</w:t>
      </w:r>
      <w:r w:rsidR="00345A2A">
        <w:rPr>
          <w:rFonts w:ascii="Arial" w:hAnsi="Arial" w:cs="Arial"/>
          <w:kern w:val="32"/>
          <w:sz w:val="28"/>
          <w:szCs w:val="28"/>
        </w:rPr>
        <w:t xml:space="preserve"> la </w:t>
      </w:r>
      <w:r>
        <w:rPr>
          <w:rFonts w:ascii="Arial" w:hAnsi="Arial" w:cs="Arial"/>
          <w:kern w:val="32"/>
          <w:sz w:val="28"/>
          <w:szCs w:val="28"/>
        </w:rPr>
        <w:t>propuesta de creación de la “Secretaría de Desarrollo Urbano y Vivienda”, que realiza el</w:t>
      </w:r>
      <w:r w:rsidRPr="00DF13E1">
        <w:rPr>
          <w:rFonts w:ascii="Arial" w:hAnsi="Arial" w:cs="Arial"/>
          <w:kern w:val="32"/>
          <w:sz w:val="28"/>
          <w:szCs w:val="28"/>
        </w:rPr>
        <w:t xml:space="preserve"> gobernador </w:t>
      </w:r>
      <w:r>
        <w:rPr>
          <w:rFonts w:ascii="Arial" w:hAnsi="Arial" w:cs="Arial"/>
          <w:kern w:val="32"/>
          <w:sz w:val="28"/>
          <w:szCs w:val="28"/>
        </w:rPr>
        <w:t xml:space="preserve">Carlos Lozano de la Torre, </w:t>
      </w:r>
      <w:r w:rsidR="00345A2A">
        <w:rPr>
          <w:rFonts w:ascii="Arial" w:hAnsi="Arial" w:cs="Arial"/>
          <w:kern w:val="32"/>
          <w:sz w:val="28"/>
          <w:szCs w:val="28"/>
        </w:rPr>
        <w:t>c</w:t>
      </w:r>
      <w:r>
        <w:rPr>
          <w:rFonts w:ascii="Arial" w:hAnsi="Arial" w:cs="Arial"/>
          <w:kern w:val="32"/>
          <w:sz w:val="28"/>
          <w:szCs w:val="28"/>
        </w:rPr>
        <w:t xml:space="preserve">oordinador de la </w:t>
      </w:r>
      <w:r w:rsidR="00345A2A">
        <w:rPr>
          <w:rFonts w:ascii="Arial" w:hAnsi="Arial" w:cs="Arial"/>
          <w:kern w:val="32"/>
          <w:sz w:val="28"/>
          <w:szCs w:val="28"/>
        </w:rPr>
        <w:t>C</w:t>
      </w:r>
      <w:r>
        <w:rPr>
          <w:rFonts w:ascii="Arial" w:hAnsi="Arial" w:cs="Arial"/>
          <w:kern w:val="32"/>
          <w:sz w:val="28"/>
          <w:szCs w:val="28"/>
        </w:rPr>
        <w:t>omisión de Desarrollo Urbano, Ordenamiento Territorial y Vivienda.</w:t>
      </w:r>
    </w:p>
    <w:p w:rsidR="0069504A" w:rsidRDefault="0069504A" w:rsidP="0069504A">
      <w:pPr>
        <w:spacing w:line="360" w:lineRule="auto"/>
        <w:jc w:val="both"/>
        <w:rPr>
          <w:rFonts w:ascii="Arial" w:hAnsi="Arial" w:cs="Arial"/>
          <w:kern w:val="32"/>
          <w:sz w:val="28"/>
          <w:szCs w:val="28"/>
        </w:rPr>
      </w:pPr>
    </w:p>
    <w:p w:rsidR="0069504A" w:rsidRDefault="0069504A" w:rsidP="0069504A">
      <w:pPr>
        <w:spacing w:line="360" w:lineRule="auto"/>
        <w:jc w:val="both"/>
        <w:rPr>
          <w:rFonts w:ascii="Arial" w:hAnsi="Arial" w:cs="Arial"/>
          <w:kern w:val="32"/>
          <w:sz w:val="28"/>
          <w:szCs w:val="28"/>
        </w:rPr>
      </w:pPr>
      <w:r>
        <w:rPr>
          <w:rFonts w:ascii="Arial" w:hAnsi="Arial" w:cs="Arial"/>
          <w:kern w:val="32"/>
          <w:sz w:val="28"/>
          <w:szCs w:val="28"/>
        </w:rPr>
        <w:t xml:space="preserve">Dicha iniciativa tiene como propósito </w:t>
      </w:r>
      <w:r w:rsidRPr="005D3898">
        <w:rPr>
          <w:rFonts w:ascii="Arial" w:hAnsi="Arial" w:cs="Arial"/>
          <w:kern w:val="32"/>
          <w:sz w:val="28"/>
          <w:szCs w:val="28"/>
        </w:rPr>
        <w:t xml:space="preserve">impulsar una </w:t>
      </w:r>
      <w:r>
        <w:rPr>
          <w:rFonts w:ascii="Arial" w:hAnsi="Arial" w:cs="Arial"/>
          <w:kern w:val="32"/>
          <w:sz w:val="28"/>
          <w:szCs w:val="28"/>
        </w:rPr>
        <w:t>r</w:t>
      </w:r>
      <w:r w:rsidRPr="005D3898">
        <w:rPr>
          <w:rFonts w:ascii="Arial" w:hAnsi="Arial" w:cs="Arial"/>
          <w:kern w:val="32"/>
          <w:sz w:val="28"/>
          <w:szCs w:val="28"/>
        </w:rPr>
        <w:t xml:space="preserve">eforma </w:t>
      </w:r>
      <w:r>
        <w:rPr>
          <w:rFonts w:ascii="Arial" w:hAnsi="Arial" w:cs="Arial"/>
          <w:kern w:val="32"/>
          <w:sz w:val="28"/>
          <w:szCs w:val="28"/>
        </w:rPr>
        <w:t>u</w:t>
      </w:r>
      <w:r w:rsidRPr="005D3898">
        <w:rPr>
          <w:rFonts w:ascii="Arial" w:hAnsi="Arial" w:cs="Arial"/>
          <w:kern w:val="32"/>
          <w:sz w:val="28"/>
          <w:szCs w:val="28"/>
        </w:rPr>
        <w:t>rbana, coordinada por los tres órdenes de gobierno y con la participación de los sectores social y privado, para propiciar ciudades su</w:t>
      </w:r>
      <w:r>
        <w:rPr>
          <w:rFonts w:ascii="Arial" w:hAnsi="Arial" w:cs="Arial"/>
          <w:kern w:val="32"/>
          <w:sz w:val="28"/>
          <w:szCs w:val="28"/>
        </w:rPr>
        <w:t>s</w:t>
      </w:r>
      <w:r w:rsidRPr="005D3898">
        <w:rPr>
          <w:rFonts w:ascii="Arial" w:hAnsi="Arial" w:cs="Arial"/>
          <w:kern w:val="32"/>
          <w:sz w:val="28"/>
          <w:szCs w:val="28"/>
        </w:rPr>
        <w:t>tentables, equitativas, competitivas, seguras, habitables,</w:t>
      </w:r>
      <w:r>
        <w:rPr>
          <w:rFonts w:ascii="Arial" w:hAnsi="Arial" w:cs="Arial"/>
          <w:kern w:val="32"/>
          <w:sz w:val="28"/>
          <w:szCs w:val="28"/>
        </w:rPr>
        <w:t xml:space="preserve"> </w:t>
      </w:r>
      <w:r w:rsidRPr="005D3898">
        <w:rPr>
          <w:rFonts w:ascii="Arial" w:hAnsi="Arial" w:cs="Arial"/>
          <w:kern w:val="32"/>
          <w:sz w:val="28"/>
          <w:szCs w:val="28"/>
        </w:rPr>
        <w:t>productivas</w:t>
      </w:r>
      <w:r>
        <w:rPr>
          <w:rFonts w:ascii="Arial" w:hAnsi="Arial" w:cs="Arial"/>
          <w:kern w:val="32"/>
          <w:sz w:val="28"/>
          <w:szCs w:val="28"/>
        </w:rPr>
        <w:t xml:space="preserve"> </w:t>
      </w:r>
      <w:r w:rsidRPr="005D3898">
        <w:rPr>
          <w:rFonts w:ascii="Arial" w:hAnsi="Arial" w:cs="Arial"/>
          <w:kern w:val="32"/>
          <w:sz w:val="28"/>
          <w:szCs w:val="28"/>
        </w:rPr>
        <w:t>y</w:t>
      </w:r>
      <w:r>
        <w:rPr>
          <w:rFonts w:ascii="Arial" w:hAnsi="Arial" w:cs="Arial"/>
          <w:kern w:val="32"/>
          <w:sz w:val="28"/>
          <w:szCs w:val="28"/>
        </w:rPr>
        <w:t xml:space="preserve"> </w:t>
      </w:r>
      <w:r w:rsidRPr="005D3898">
        <w:rPr>
          <w:rFonts w:ascii="Arial" w:hAnsi="Arial" w:cs="Arial"/>
          <w:kern w:val="32"/>
          <w:sz w:val="28"/>
          <w:szCs w:val="28"/>
        </w:rPr>
        <w:t>con</w:t>
      </w:r>
      <w:r>
        <w:rPr>
          <w:rFonts w:ascii="Arial" w:hAnsi="Arial" w:cs="Arial"/>
          <w:kern w:val="32"/>
          <w:sz w:val="28"/>
          <w:szCs w:val="28"/>
        </w:rPr>
        <w:t xml:space="preserve"> </w:t>
      </w:r>
      <w:r w:rsidRPr="005D3898">
        <w:rPr>
          <w:rFonts w:ascii="Arial" w:hAnsi="Arial" w:cs="Arial"/>
          <w:kern w:val="32"/>
          <w:sz w:val="28"/>
          <w:szCs w:val="28"/>
        </w:rPr>
        <w:t>calidad de vida.</w:t>
      </w:r>
    </w:p>
    <w:p w:rsidR="0069504A" w:rsidRDefault="0069504A" w:rsidP="0069504A">
      <w:pPr>
        <w:spacing w:line="360" w:lineRule="auto"/>
        <w:jc w:val="both"/>
        <w:rPr>
          <w:rFonts w:ascii="Arial" w:hAnsi="Arial" w:cs="Arial"/>
          <w:kern w:val="32"/>
          <w:sz w:val="28"/>
          <w:szCs w:val="28"/>
        </w:rPr>
      </w:pPr>
    </w:p>
    <w:p w:rsidR="0069504A" w:rsidRDefault="0069504A" w:rsidP="0069504A">
      <w:pPr>
        <w:spacing w:line="360" w:lineRule="auto"/>
        <w:jc w:val="both"/>
        <w:rPr>
          <w:rFonts w:ascii="Arial" w:hAnsi="Arial" w:cs="Arial"/>
          <w:kern w:val="32"/>
          <w:sz w:val="28"/>
          <w:szCs w:val="28"/>
        </w:rPr>
      </w:pPr>
      <w:r w:rsidRPr="00DF13E1">
        <w:rPr>
          <w:rFonts w:ascii="Arial" w:hAnsi="Arial" w:cs="Arial"/>
          <w:b/>
          <w:kern w:val="32"/>
          <w:sz w:val="28"/>
          <w:szCs w:val="28"/>
        </w:rPr>
        <w:lastRenderedPageBreak/>
        <w:t>VIGÉSIMO</w:t>
      </w:r>
      <w:r>
        <w:rPr>
          <w:rFonts w:ascii="Arial" w:hAnsi="Arial" w:cs="Arial"/>
          <w:b/>
          <w:kern w:val="32"/>
          <w:sz w:val="28"/>
          <w:szCs w:val="28"/>
        </w:rPr>
        <w:t xml:space="preserve"> PRIMERO</w:t>
      </w:r>
      <w:r w:rsidRPr="00DF13E1">
        <w:rPr>
          <w:rFonts w:ascii="Arial" w:hAnsi="Arial" w:cs="Arial"/>
          <w:b/>
          <w:kern w:val="32"/>
          <w:sz w:val="28"/>
          <w:szCs w:val="28"/>
        </w:rPr>
        <w:t>.-</w:t>
      </w:r>
      <w:r w:rsidRPr="00DF13E1">
        <w:rPr>
          <w:rFonts w:ascii="Arial" w:hAnsi="Arial" w:cs="Arial"/>
          <w:kern w:val="32"/>
          <w:sz w:val="28"/>
          <w:szCs w:val="28"/>
        </w:rPr>
        <w:t xml:space="preserve"> </w:t>
      </w:r>
      <w:r>
        <w:rPr>
          <w:rFonts w:ascii="Arial" w:hAnsi="Arial" w:cs="Arial"/>
          <w:kern w:val="32"/>
          <w:sz w:val="28"/>
          <w:szCs w:val="28"/>
        </w:rPr>
        <w:t>Se tiene por recibida la invitación del gobernador Carlos Lozano de la Torre, al “Encuentro Nacional sobre Ciudades del Futuro”, a celebrarse los próximos días 3 y 4 de octubre en la ciudad de Aguascalientes, Aguascalientes.</w:t>
      </w:r>
    </w:p>
    <w:p w:rsidR="0069504A" w:rsidRDefault="0069504A" w:rsidP="0069504A">
      <w:pPr>
        <w:spacing w:line="360" w:lineRule="auto"/>
        <w:jc w:val="both"/>
        <w:rPr>
          <w:rFonts w:ascii="Arial" w:hAnsi="Arial" w:cs="Arial"/>
          <w:kern w:val="32"/>
          <w:sz w:val="28"/>
          <w:szCs w:val="28"/>
        </w:rPr>
      </w:pPr>
    </w:p>
    <w:p w:rsidR="002643D0" w:rsidRDefault="0069504A" w:rsidP="0069504A">
      <w:pPr>
        <w:spacing w:line="360" w:lineRule="auto"/>
        <w:jc w:val="both"/>
        <w:rPr>
          <w:rFonts w:ascii="Arial" w:hAnsi="Arial" w:cs="Arial"/>
          <w:kern w:val="32"/>
          <w:sz w:val="28"/>
          <w:szCs w:val="28"/>
        </w:rPr>
      </w:pPr>
      <w:r>
        <w:rPr>
          <w:rFonts w:ascii="Arial" w:hAnsi="Arial" w:cs="Arial"/>
          <w:kern w:val="32"/>
          <w:sz w:val="28"/>
          <w:szCs w:val="28"/>
        </w:rPr>
        <w:t xml:space="preserve">Dicho encuentro contará con la participación de </w:t>
      </w:r>
      <w:r w:rsidRPr="005D3898">
        <w:rPr>
          <w:rFonts w:ascii="Arial" w:hAnsi="Arial" w:cs="Arial"/>
          <w:kern w:val="32"/>
          <w:sz w:val="28"/>
          <w:szCs w:val="28"/>
        </w:rPr>
        <w:t>líderes mundiales en temas de infraestru</w:t>
      </w:r>
      <w:r>
        <w:rPr>
          <w:rFonts w:ascii="Arial" w:hAnsi="Arial" w:cs="Arial"/>
          <w:kern w:val="32"/>
          <w:sz w:val="28"/>
          <w:szCs w:val="28"/>
        </w:rPr>
        <w:t xml:space="preserve">ctura, urbanismo y arquitectura y tiene como objetivos los siguientes: </w:t>
      </w:r>
    </w:p>
    <w:p w:rsidR="002643D0" w:rsidRDefault="00DD0A21" w:rsidP="0069504A">
      <w:pPr>
        <w:spacing w:line="360" w:lineRule="auto"/>
        <w:jc w:val="both"/>
        <w:rPr>
          <w:rFonts w:ascii="Arial" w:hAnsi="Arial" w:cs="Arial"/>
          <w:kern w:val="32"/>
          <w:sz w:val="28"/>
          <w:szCs w:val="28"/>
        </w:rPr>
      </w:pPr>
      <w:r>
        <w:rPr>
          <w:rFonts w:ascii="Arial" w:hAnsi="Arial" w:cs="Arial"/>
          <w:kern w:val="32"/>
          <w:sz w:val="28"/>
          <w:szCs w:val="28"/>
        </w:rPr>
        <w:t>a)</w:t>
      </w:r>
      <w:r>
        <w:rPr>
          <w:rFonts w:ascii="Arial" w:hAnsi="Arial" w:cs="Arial"/>
          <w:kern w:val="32"/>
          <w:sz w:val="28"/>
          <w:szCs w:val="28"/>
        </w:rPr>
        <w:tab/>
      </w:r>
      <w:r w:rsidR="0069504A">
        <w:rPr>
          <w:rFonts w:ascii="Arial" w:hAnsi="Arial" w:cs="Arial"/>
          <w:kern w:val="32"/>
          <w:sz w:val="28"/>
          <w:szCs w:val="28"/>
        </w:rPr>
        <w:t>ampliación</w:t>
      </w:r>
      <w:r w:rsidR="0069504A" w:rsidRPr="005D3898">
        <w:rPr>
          <w:rFonts w:ascii="Arial" w:hAnsi="Arial" w:cs="Arial"/>
          <w:kern w:val="32"/>
          <w:sz w:val="28"/>
          <w:szCs w:val="28"/>
        </w:rPr>
        <w:t xml:space="preserve"> </w:t>
      </w:r>
      <w:r w:rsidR="0069504A">
        <w:rPr>
          <w:rFonts w:ascii="Arial" w:hAnsi="Arial" w:cs="Arial"/>
          <w:kern w:val="32"/>
          <w:sz w:val="28"/>
          <w:szCs w:val="28"/>
        </w:rPr>
        <w:t>d</w:t>
      </w:r>
      <w:r w:rsidR="0069504A" w:rsidRPr="005D3898">
        <w:rPr>
          <w:rFonts w:ascii="Arial" w:hAnsi="Arial" w:cs="Arial"/>
          <w:kern w:val="32"/>
          <w:sz w:val="28"/>
          <w:szCs w:val="28"/>
        </w:rPr>
        <w:t>el conocimiento para dar soluciones a un correcto desarroll</w:t>
      </w:r>
      <w:r w:rsidR="0069504A">
        <w:rPr>
          <w:rFonts w:ascii="Arial" w:hAnsi="Arial" w:cs="Arial"/>
          <w:kern w:val="32"/>
          <w:sz w:val="28"/>
          <w:szCs w:val="28"/>
        </w:rPr>
        <w:t xml:space="preserve">o de la vivienda en los estados, </w:t>
      </w:r>
    </w:p>
    <w:p w:rsidR="002643D0" w:rsidRDefault="00DD0A21" w:rsidP="0069504A">
      <w:pPr>
        <w:spacing w:line="360" w:lineRule="auto"/>
        <w:jc w:val="both"/>
        <w:rPr>
          <w:rFonts w:ascii="Arial" w:hAnsi="Arial" w:cs="Arial"/>
          <w:kern w:val="32"/>
          <w:sz w:val="28"/>
          <w:szCs w:val="28"/>
        </w:rPr>
      </w:pPr>
      <w:r>
        <w:rPr>
          <w:rFonts w:ascii="Arial" w:hAnsi="Arial" w:cs="Arial"/>
          <w:kern w:val="32"/>
          <w:sz w:val="28"/>
          <w:szCs w:val="28"/>
        </w:rPr>
        <w:t>b)</w:t>
      </w:r>
      <w:r>
        <w:rPr>
          <w:rFonts w:ascii="Arial" w:hAnsi="Arial" w:cs="Arial"/>
          <w:kern w:val="32"/>
          <w:sz w:val="28"/>
          <w:szCs w:val="28"/>
        </w:rPr>
        <w:tab/>
      </w:r>
      <w:r w:rsidR="0069504A" w:rsidRPr="005D3898">
        <w:rPr>
          <w:rFonts w:ascii="Arial" w:hAnsi="Arial" w:cs="Arial"/>
          <w:kern w:val="32"/>
          <w:sz w:val="28"/>
          <w:szCs w:val="28"/>
        </w:rPr>
        <w:t>ordenamiento territorial y protección al medio ambiente</w:t>
      </w:r>
      <w:r w:rsidR="0069504A">
        <w:rPr>
          <w:rFonts w:ascii="Arial" w:hAnsi="Arial" w:cs="Arial"/>
          <w:kern w:val="32"/>
          <w:sz w:val="28"/>
          <w:szCs w:val="28"/>
        </w:rPr>
        <w:t>,</w:t>
      </w:r>
      <w:r w:rsidR="0069504A" w:rsidRPr="005D3898">
        <w:rPr>
          <w:rFonts w:ascii="Arial" w:hAnsi="Arial" w:cs="Arial"/>
          <w:kern w:val="32"/>
          <w:sz w:val="28"/>
          <w:szCs w:val="28"/>
        </w:rPr>
        <w:t xml:space="preserve"> </w:t>
      </w:r>
    </w:p>
    <w:p w:rsidR="002643D0" w:rsidRDefault="00DD0A21" w:rsidP="0069504A">
      <w:pPr>
        <w:spacing w:line="360" w:lineRule="auto"/>
        <w:jc w:val="both"/>
        <w:rPr>
          <w:rFonts w:ascii="Arial" w:hAnsi="Arial" w:cs="Arial"/>
          <w:kern w:val="32"/>
          <w:sz w:val="28"/>
          <w:szCs w:val="28"/>
        </w:rPr>
      </w:pPr>
      <w:r>
        <w:rPr>
          <w:rFonts w:ascii="Arial" w:hAnsi="Arial" w:cs="Arial"/>
          <w:kern w:val="32"/>
          <w:sz w:val="28"/>
          <w:szCs w:val="28"/>
        </w:rPr>
        <w:t>c)</w:t>
      </w:r>
      <w:r>
        <w:rPr>
          <w:rFonts w:ascii="Arial" w:hAnsi="Arial" w:cs="Arial"/>
          <w:kern w:val="32"/>
          <w:sz w:val="28"/>
          <w:szCs w:val="28"/>
        </w:rPr>
        <w:tab/>
      </w:r>
      <w:r w:rsidR="0069504A" w:rsidRPr="005D3898">
        <w:rPr>
          <w:rFonts w:ascii="Arial" w:hAnsi="Arial" w:cs="Arial"/>
          <w:kern w:val="32"/>
          <w:sz w:val="28"/>
          <w:szCs w:val="28"/>
        </w:rPr>
        <w:t>abati</w:t>
      </w:r>
      <w:r w:rsidR="0069504A">
        <w:rPr>
          <w:rFonts w:ascii="Arial" w:hAnsi="Arial" w:cs="Arial"/>
          <w:kern w:val="32"/>
          <w:sz w:val="28"/>
          <w:szCs w:val="28"/>
        </w:rPr>
        <w:t>miento d</w:t>
      </w:r>
      <w:r w:rsidR="0069504A" w:rsidRPr="005D3898">
        <w:rPr>
          <w:rFonts w:ascii="Arial" w:hAnsi="Arial" w:cs="Arial"/>
          <w:kern w:val="32"/>
          <w:sz w:val="28"/>
          <w:szCs w:val="28"/>
        </w:rPr>
        <w:t>el rezago habitacional d</w:t>
      </w:r>
      <w:r w:rsidR="0069504A">
        <w:rPr>
          <w:rFonts w:ascii="Arial" w:hAnsi="Arial" w:cs="Arial"/>
          <w:kern w:val="32"/>
          <w:sz w:val="28"/>
          <w:szCs w:val="28"/>
        </w:rPr>
        <w:t xml:space="preserve">entro de un entorno sustentable, </w:t>
      </w:r>
    </w:p>
    <w:p w:rsidR="002643D0" w:rsidRDefault="00DD0A21" w:rsidP="0069504A">
      <w:pPr>
        <w:spacing w:line="360" w:lineRule="auto"/>
        <w:jc w:val="both"/>
        <w:rPr>
          <w:rFonts w:ascii="Arial" w:hAnsi="Arial" w:cs="Arial"/>
          <w:kern w:val="32"/>
          <w:sz w:val="28"/>
          <w:szCs w:val="28"/>
        </w:rPr>
      </w:pPr>
      <w:r>
        <w:rPr>
          <w:rFonts w:ascii="Arial" w:hAnsi="Arial" w:cs="Arial"/>
          <w:kern w:val="32"/>
          <w:sz w:val="28"/>
          <w:szCs w:val="28"/>
        </w:rPr>
        <w:t>d)</w:t>
      </w:r>
      <w:r>
        <w:rPr>
          <w:rFonts w:ascii="Arial" w:hAnsi="Arial" w:cs="Arial"/>
          <w:kern w:val="32"/>
          <w:sz w:val="28"/>
          <w:szCs w:val="28"/>
        </w:rPr>
        <w:tab/>
      </w:r>
      <w:r w:rsidR="0069504A" w:rsidRPr="005D3898">
        <w:rPr>
          <w:rFonts w:ascii="Arial" w:hAnsi="Arial" w:cs="Arial"/>
          <w:kern w:val="32"/>
          <w:sz w:val="28"/>
          <w:szCs w:val="28"/>
        </w:rPr>
        <w:t>implementación de est</w:t>
      </w:r>
      <w:r w:rsidR="0069504A">
        <w:rPr>
          <w:rFonts w:ascii="Arial" w:hAnsi="Arial" w:cs="Arial"/>
          <w:kern w:val="32"/>
          <w:sz w:val="28"/>
          <w:szCs w:val="28"/>
        </w:rPr>
        <w:t xml:space="preserve">rategias territoriales y urbanas, </w:t>
      </w:r>
      <w:r w:rsidR="002643D0">
        <w:rPr>
          <w:rFonts w:ascii="Arial" w:hAnsi="Arial" w:cs="Arial"/>
          <w:kern w:val="32"/>
          <w:sz w:val="28"/>
          <w:szCs w:val="28"/>
        </w:rPr>
        <w:t>y</w:t>
      </w:r>
    </w:p>
    <w:p w:rsidR="0069504A" w:rsidRDefault="00DD0A21" w:rsidP="0069504A">
      <w:pPr>
        <w:spacing w:line="360" w:lineRule="auto"/>
        <w:jc w:val="both"/>
        <w:rPr>
          <w:rFonts w:ascii="Arial" w:hAnsi="Arial" w:cs="Arial"/>
          <w:kern w:val="32"/>
          <w:sz w:val="28"/>
          <w:szCs w:val="28"/>
        </w:rPr>
      </w:pPr>
      <w:r>
        <w:rPr>
          <w:rFonts w:ascii="Arial" w:hAnsi="Arial" w:cs="Arial"/>
          <w:kern w:val="32"/>
          <w:sz w:val="28"/>
          <w:szCs w:val="28"/>
        </w:rPr>
        <w:t>e)</w:t>
      </w:r>
      <w:r>
        <w:rPr>
          <w:rFonts w:ascii="Arial" w:hAnsi="Arial" w:cs="Arial"/>
          <w:kern w:val="32"/>
          <w:sz w:val="28"/>
          <w:szCs w:val="28"/>
        </w:rPr>
        <w:tab/>
      </w:r>
      <w:r w:rsidR="0069504A" w:rsidRPr="005D3898">
        <w:rPr>
          <w:rFonts w:ascii="Arial" w:hAnsi="Arial" w:cs="Arial"/>
          <w:kern w:val="32"/>
          <w:sz w:val="28"/>
          <w:szCs w:val="28"/>
        </w:rPr>
        <w:t>materialización de proyectos urbano</w:t>
      </w:r>
      <w:r w:rsidR="0069504A">
        <w:rPr>
          <w:rFonts w:ascii="Arial" w:hAnsi="Arial" w:cs="Arial"/>
          <w:kern w:val="32"/>
          <w:sz w:val="28"/>
          <w:szCs w:val="28"/>
        </w:rPr>
        <w:t>s.</w:t>
      </w:r>
    </w:p>
    <w:p w:rsidR="0069504A" w:rsidRDefault="0069504A" w:rsidP="0069504A">
      <w:pPr>
        <w:spacing w:line="360" w:lineRule="auto"/>
        <w:jc w:val="both"/>
        <w:rPr>
          <w:rFonts w:ascii="Arial" w:hAnsi="Arial" w:cs="Arial"/>
          <w:kern w:val="32"/>
          <w:sz w:val="28"/>
          <w:szCs w:val="28"/>
        </w:rPr>
      </w:pPr>
    </w:p>
    <w:p w:rsidR="0069504A" w:rsidRDefault="0069504A" w:rsidP="0069504A">
      <w:pPr>
        <w:spacing w:line="360" w:lineRule="auto"/>
        <w:jc w:val="both"/>
        <w:rPr>
          <w:rFonts w:ascii="Arial" w:hAnsi="Arial" w:cs="Arial"/>
          <w:kern w:val="32"/>
          <w:sz w:val="28"/>
          <w:szCs w:val="28"/>
        </w:rPr>
      </w:pPr>
      <w:r w:rsidRPr="00DF13E1">
        <w:rPr>
          <w:rFonts w:ascii="Arial" w:hAnsi="Arial" w:cs="Arial"/>
          <w:b/>
          <w:kern w:val="32"/>
          <w:sz w:val="28"/>
          <w:szCs w:val="28"/>
        </w:rPr>
        <w:t>VIGÉSIMO</w:t>
      </w:r>
      <w:r>
        <w:rPr>
          <w:rFonts w:ascii="Arial" w:hAnsi="Arial" w:cs="Arial"/>
          <w:b/>
          <w:kern w:val="32"/>
          <w:sz w:val="28"/>
          <w:szCs w:val="28"/>
        </w:rPr>
        <w:t xml:space="preserve"> SEGUNDO</w:t>
      </w:r>
      <w:r w:rsidRPr="00F21453">
        <w:rPr>
          <w:rFonts w:ascii="Arial" w:hAnsi="Arial" w:cs="Arial"/>
          <w:b/>
          <w:kern w:val="32"/>
          <w:sz w:val="28"/>
          <w:szCs w:val="28"/>
        </w:rPr>
        <w:t xml:space="preserve">.- </w:t>
      </w:r>
      <w:r w:rsidRPr="00F21453">
        <w:rPr>
          <w:rFonts w:ascii="Arial" w:hAnsi="Arial" w:cs="Arial"/>
          <w:kern w:val="32"/>
          <w:sz w:val="28"/>
          <w:szCs w:val="28"/>
        </w:rPr>
        <w:t>Se tiene por recibida la</w:t>
      </w:r>
      <w:r>
        <w:rPr>
          <w:rFonts w:ascii="Arial" w:hAnsi="Arial" w:cs="Arial"/>
          <w:kern w:val="32"/>
          <w:sz w:val="28"/>
          <w:szCs w:val="28"/>
        </w:rPr>
        <w:t xml:space="preserve"> invitación </w:t>
      </w:r>
      <w:r w:rsidRPr="00F21453">
        <w:rPr>
          <w:rFonts w:ascii="Arial" w:hAnsi="Arial" w:cs="Arial"/>
          <w:kern w:val="32"/>
          <w:sz w:val="28"/>
          <w:szCs w:val="28"/>
        </w:rPr>
        <w:t xml:space="preserve">a la </w:t>
      </w:r>
      <w:r>
        <w:rPr>
          <w:rFonts w:ascii="Arial" w:hAnsi="Arial" w:cs="Arial"/>
          <w:kern w:val="32"/>
          <w:sz w:val="28"/>
          <w:szCs w:val="28"/>
        </w:rPr>
        <w:t>r</w:t>
      </w:r>
      <w:r w:rsidRPr="00F21453">
        <w:rPr>
          <w:rFonts w:ascii="Arial" w:hAnsi="Arial" w:cs="Arial"/>
          <w:kern w:val="32"/>
          <w:sz w:val="28"/>
          <w:szCs w:val="28"/>
        </w:rPr>
        <w:t xml:space="preserve">eunión de </w:t>
      </w:r>
      <w:r>
        <w:rPr>
          <w:rFonts w:ascii="Arial" w:hAnsi="Arial" w:cs="Arial"/>
          <w:kern w:val="32"/>
          <w:sz w:val="28"/>
          <w:szCs w:val="28"/>
        </w:rPr>
        <w:t>i</w:t>
      </w:r>
      <w:r w:rsidRPr="00F21453">
        <w:rPr>
          <w:rFonts w:ascii="Arial" w:hAnsi="Arial" w:cs="Arial"/>
          <w:kern w:val="32"/>
          <w:sz w:val="28"/>
          <w:szCs w:val="28"/>
        </w:rPr>
        <w:t>nstalación</w:t>
      </w:r>
      <w:r>
        <w:rPr>
          <w:rFonts w:ascii="Arial" w:hAnsi="Arial" w:cs="Arial"/>
          <w:kern w:val="32"/>
          <w:sz w:val="28"/>
          <w:szCs w:val="28"/>
        </w:rPr>
        <w:t xml:space="preserve"> de la Comisión de Desarrollo Económico</w:t>
      </w:r>
      <w:r w:rsidRPr="00F21453">
        <w:rPr>
          <w:rFonts w:ascii="Arial" w:hAnsi="Arial" w:cs="Arial"/>
          <w:kern w:val="32"/>
          <w:sz w:val="28"/>
          <w:szCs w:val="28"/>
        </w:rPr>
        <w:t>,</w:t>
      </w:r>
      <w:r>
        <w:rPr>
          <w:rFonts w:ascii="Arial" w:hAnsi="Arial" w:cs="Arial"/>
          <w:kern w:val="32"/>
          <w:sz w:val="28"/>
          <w:szCs w:val="28"/>
        </w:rPr>
        <w:t xml:space="preserve"> realizada por </w:t>
      </w:r>
      <w:r w:rsidRPr="00F21453">
        <w:rPr>
          <w:rFonts w:ascii="Arial" w:hAnsi="Arial" w:cs="Arial"/>
          <w:kern w:val="32"/>
          <w:sz w:val="28"/>
          <w:szCs w:val="28"/>
        </w:rPr>
        <w:t>el gobernador</w:t>
      </w:r>
      <w:r w:rsidRPr="00F21453">
        <w:rPr>
          <w:rFonts w:ascii="Arial" w:hAnsi="Arial" w:cs="Arial"/>
          <w:bCs/>
          <w:kern w:val="32"/>
          <w:sz w:val="28"/>
          <w:szCs w:val="28"/>
        </w:rPr>
        <w:t xml:space="preserve"> </w:t>
      </w:r>
      <w:r>
        <w:rPr>
          <w:rFonts w:ascii="Arial" w:hAnsi="Arial" w:cs="Arial"/>
          <w:bCs/>
          <w:kern w:val="32"/>
          <w:sz w:val="28"/>
          <w:szCs w:val="28"/>
        </w:rPr>
        <w:t>Rodrigo Medina de la Cruz</w:t>
      </w:r>
      <w:r w:rsidRPr="00F21453">
        <w:rPr>
          <w:rFonts w:ascii="Arial" w:hAnsi="Arial" w:cs="Arial"/>
          <w:kern w:val="32"/>
          <w:sz w:val="28"/>
          <w:szCs w:val="28"/>
        </w:rPr>
        <w:t xml:space="preserve">, </w:t>
      </w:r>
      <w:r>
        <w:rPr>
          <w:rFonts w:ascii="Arial" w:hAnsi="Arial" w:cs="Arial"/>
          <w:kern w:val="32"/>
          <w:sz w:val="28"/>
          <w:szCs w:val="28"/>
        </w:rPr>
        <w:t>coordinador de la misma, la cual se celebrará en la Ciudad de Monterr</w:t>
      </w:r>
      <w:r w:rsidR="004C5623">
        <w:rPr>
          <w:rFonts w:ascii="Arial" w:hAnsi="Arial" w:cs="Arial"/>
          <w:kern w:val="32"/>
          <w:sz w:val="28"/>
          <w:szCs w:val="28"/>
        </w:rPr>
        <w:t>ey, Nuevo León, en fecha por definir</w:t>
      </w:r>
      <w:r>
        <w:rPr>
          <w:rFonts w:ascii="Arial" w:hAnsi="Arial" w:cs="Arial"/>
          <w:kern w:val="32"/>
          <w:sz w:val="28"/>
          <w:szCs w:val="28"/>
        </w:rPr>
        <w:t>.</w:t>
      </w:r>
    </w:p>
    <w:p w:rsidR="0069504A" w:rsidRDefault="0069504A" w:rsidP="0069504A">
      <w:pPr>
        <w:spacing w:line="360" w:lineRule="auto"/>
        <w:jc w:val="both"/>
        <w:rPr>
          <w:rFonts w:ascii="Arial" w:hAnsi="Arial" w:cs="Arial"/>
          <w:b/>
          <w:kern w:val="32"/>
          <w:sz w:val="28"/>
          <w:szCs w:val="28"/>
        </w:rPr>
      </w:pPr>
    </w:p>
    <w:p w:rsidR="0069504A" w:rsidRDefault="0069504A" w:rsidP="0069504A">
      <w:pPr>
        <w:spacing w:line="360" w:lineRule="auto"/>
        <w:jc w:val="both"/>
        <w:rPr>
          <w:rFonts w:ascii="Arial" w:hAnsi="Arial" w:cs="Arial"/>
          <w:sz w:val="32"/>
          <w:szCs w:val="32"/>
        </w:rPr>
      </w:pPr>
      <w:r>
        <w:rPr>
          <w:rFonts w:ascii="Arial" w:hAnsi="Arial" w:cs="Arial"/>
          <w:b/>
          <w:kern w:val="32"/>
          <w:sz w:val="28"/>
          <w:szCs w:val="28"/>
        </w:rPr>
        <w:t>VIGÉSIMO TERCERO</w:t>
      </w:r>
      <w:r>
        <w:rPr>
          <w:rFonts w:ascii="Arial" w:hAnsi="Arial" w:cs="Arial"/>
          <w:bCs/>
          <w:sz w:val="28"/>
          <w:szCs w:val="28"/>
        </w:rPr>
        <w:t xml:space="preserve">.- </w:t>
      </w:r>
      <w:r w:rsidRPr="00F21453">
        <w:rPr>
          <w:rFonts w:ascii="Arial" w:hAnsi="Arial" w:cs="Arial"/>
          <w:kern w:val="32"/>
          <w:sz w:val="28"/>
          <w:szCs w:val="28"/>
        </w:rPr>
        <w:t>Se tiene por recibida la</w:t>
      </w:r>
      <w:r>
        <w:rPr>
          <w:rFonts w:ascii="Arial" w:hAnsi="Arial" w:cs="Arial"/>
          <w:kern w:val="32"/>
          <w:sz w:val="28"/>
          <w:szCs w:val="28"/>
        </w:rPr>
        <w:t xml:space="preserve"> invitación </w:t>
      </w:r>
      <w:r w:rsidR="006D157F">
        <w:rPr>
          <w:rFonts w:ascii="Arial" w:hAnsi="Arial" w:cs="Arial"/>
          <w:kern w:val="32"/>
          <w:sz w:val="28"/>
          <w:szCs w:val="28"/>
        </w:rPr>
        <w:t xml:space="preserve">a la reunión de instalación de la Comisión de Asuntos Internacionales, realizada </w:t>
      </w:r>
      <w:r w:rsidR="006D157F">
        <w:rPr>
          <w:rFonts w:ascii="Arial" w:hAnsi="Arial" w:cs="Arial"/>
          <w:kern w:val="32"/>
          <w:sz w:val="28"/>
          <w:szCs w:val="28"/>
        </w:rPr>
        <w:lastRenderedPageBreak/>
        <w:t xml:space="preserve">por </w:t>
      </w:r>
      <w:r w:rsidRPr="00F21453">
        <w:rPr>
          <w:rFonts w:ascii="Arial" w:hAnsi="Arial" w:cs="Arial"/>
          <w:kern w:val="32"/>
          <w:sz w:val="28"/>
          <w:szCs w:val="28"/>
        </w:rPr>
        <w:t>el gobernador</w:t>
      </w:r>
      <w:r w:rsidRPr="00F21453">
        <w:rPr>
          <w:rFonts w:ascii="Arial" w:hAnsi="Arial" w:cs="Arial"/>
          <w:bCs/>
          <w:kern w:val="32"/>
          <w:sz w:val="28"/>
          <w:szCs w:val="28"/>
        </w:rPr>
        <w:t xml:space="preserve"> Eruviel Ávila Villegas</w:t>
      </w:r>
      <w:r w:rsidRPr="00F21453">
        <w:rPr>
          <w:rFonts w:ascii="Arial" w:hAnsi="Arial" w:cs="Arial"/>
          <w:kern w:val="32"/>
          <w:sz w:val="28"/>
          <w:szCs w:val="28"/>
        </w:rPr>
        <w:t xml:space="preserve">, </w:t>
      </w:r>
      <w:r>
        <w:rPr>
          <w:rFonts w:ascii="Arial" w:hAnsi="Arial" w:cs="Arial"/>
          <w:kern w:val="32"/>
          <w:sz w:val="28"/>
          <w:szCs w:val="28"/>
        </w:rPr>
        <w:t xml:space="preserve">coordinador de la </w:t>
      </w:r>
      <w:r w:rsidR="006D157F">
        <w:rPr>
          <w:rFonts w:ascii="Arial" w:hAnsi="Arial" w:cs="Arial"/>
          <w:kern w:val="32"/>
          <w:sz w:val="28"/>
          <w:szCs w:val="28"/>
        </w:rPr>
        <w:t>misma</w:t>
      </w:r>
      <w:r w:rsidRPr="00F21453">
        <w:rPr>
          <w:rFonts w:ascii="Arial" w:hAnsi="Arial" w:cs="Arial"/>
          <w:kern w:val="32"/>
          <w:sz w:val="28"/>
          <w:szCs w:val="28"/>
        </w:rPr>
        <w:t>,</w:t>
      </w:r>
      <w:r>
        <w:rPr>
          <w:rFonts w:ascii="Arial" w:hAnsi="Arial" w:cs="Arial"/>
          <w:kern w:val="32"/>
          <w:sz w:val="28"/>
          <w:szCs w:val="28"/>
        </w:rPr>
        <w:t xml:space="preserve"> </w:t>
      </w:r>
      <w:r w:rsidR="006D157F">
        <w:rPr>
          <w:rFonts w:ascii="Arial" w:hAnsi="Arial" w:cs="Arial"/>
          <w:kern w:val="32"/>
          <w:sz w:val="28"/>
          <w:szCs w:val="28"/>
        </w:rPr>
        <w:t xml:space="preserve">la cual se celebrará </w:t>
      </w:r>
      <w:r>
        <w:rPr>
          <w:rFonts w:ascii="Arial" w:hAnsi="Arial" w:cs="Arial"/>
          <w:kern w:val="32"/>
          <w:sz w:val="28"/>
          <w:szCs w:val="28"/>
        </w:rPr>
        <w:t>en la Ciudad de Toluca, Estado de México, en fecha por definir.</w:t>
      </w:r>
    </w:p>
    <w:p w:rsidR="0069504A" w:rsidRDefault="0069504A" w:rsidP="0069504A">
      <w:pPr>
        <w:spacing w:line="360" w:lineRule="auto"/>
        <w:jc w:val="both"/>
        <w:rPr>
          <w:rFonts w:ascii="Arial" w:hAnsi="Arial" w:cs="Arial"/>
          <w:bCs/>
          <w:sz w:val="28"/>
          <w:szCs w:val="28"/>
        </w:rPr>
      </w:pPr>
    </w:p>
    <w:p w:rsidR="0069504A" w:rsidRDefault="0069504A" w:rsidP="0069504A">
      <w:pPr>
        <w:spacing w:line="360" w:lineRule="auto"/>
        <w:jc w:val="both"/>
        <w:rPr>
          <w:rFonts w:ascii="Arial" w:hAnsi="Arial" w:cs="Arial"/>
          <w:bCs/>
          <w:sz w:val="28"/>
          <w:szCs w:val="28"/>
        </w:rPr>
      </w:pPr>
      <w:r>
        <w:rPr>
          <w:rFonts w:ascii="Arial" w:hAnsi="Arial" w:cs="Arial"/>
          <w:b/>
          <w:bCs/>
          <w:sz w:val="28"/>
          <w:szCs w:val="28"/>
        </w:rPr>
        <w:t xml:space="preserve">VIGÉSIMO CUARTO.- </w:t>
      </w:r>
      <w:r>
        <w:rPr>
          <w:rFonts w:ascii="Arial" w:hAnsi="Arial" w:cs="Arial"/>
          <w:bCs/>
          <w:sz w:val="28"/>
          <w:szCs w:val="28"/>
        </w:rPr>
        <w:t>Se turna a la Comisión de Asuntos Internacionales, coordinada por el gobernador Eruviel Ávila Villegas, la propuesta</w:t>
      </w:r>
      <w:r w:rsidR="00AB4533">
        <w:rPr>
          <w:rFonts w:ascii="Arial" w:hAnsi="Arial" w:cs="Arial"/>
          <w:bCs/>
          <w:sz w:val="28"/>
          <w:szCs w:val="28"/>
        </w:rPr>
        <w:t xml:space="preserve"> de</w:t>
      </w:r>
      <w:r>
        <w:rPr>
          <w:rFonts w:ascii="Arial" w:hAnsi="Arial" w:cs="Arial"/>
          <w:bCs/>
          <w:sz w:val="28"/>
          <w:szCs w:val="28"/>
        </w:rPr>
        <w:t xml:space="preserve"> </w:t>
      </w:r>
      <w:r w:rsidR="00AB4533" w:rsidRPr="006070FA">
        <w:rPr>
          <w:rFonts w:ascii="Arial" w:hAnsi="Arial" w:cs="Arial"/>
          <w:bCs/>
          <w:sz w:val="28"/>
          <w:szCs w:val="28"/>
        </w:rPr>
        <w:t>“Convenio marco de colaboración entre la Secretaría de Relaciones Exteriores y la Conferencia Nacional de Gobernado</w:t>
      </w:r>
      <w:r w:rsidR="00AB4533">
        <w:rPr>
          <w:rFonts w:ascii="Arial" w:hAnsi="Arial" w:cs="Arial"/>
          <w:bCs/>
          <w:sz w:val="28"/>
          <w:szCs w:val="28"/>
        </w:rPr>
        <w:t xml:space="preserve">res”, </w:t>
      </w:r>
      <w:r>
        <w:rPr>
          <w:rFonts w:ascii="Arial" w:hAnsi="Arial" w:cs="Arial"/>
          <w:bCs/>
          <w:sz w:val="28"/>
          <w:szCs w:val="28"/>
        </w:rPr>
        <w:t>presentada por la Secr</w:t>
      </w:r>
      <w:r w:rsidR="00AB4533">
        <w:rPr>
          <w:rFonts w:ascii="Arial" w:hAnsi="Arial" w:cs="Arial"/>
          <w:bCs/>
          <w:sz w:val="28"/>
          <w:szCs w:val="28"/>
        </w:rPr>
        <w:t>etaría de Relaciones Exteriores</w:t>
      </w:r>
      <w:r>
        <w:rPr>
          <w:rFonts w:ascii="Arial" w:hAnsi="Arial" w:cs="Arial"/>
          <w:bCs/>
          <w:sz w:val="28"/>
          <w:szCs w:val="28"/>
        </w:rPr>
        <w:t>, para su implementación.</w:t>
      </w:r>
    </w:p>
    <w:p w:rsidR="0069504A" w:rsidRDefault="0069504A" w:rsidP="0069504A">
      <w:pPr>
        <w:pStyle w:val="NormalWeb"/>
        <w:spacing w:before="0" w:beforeAutospacing="0" w:after="0" w:afterAutospacing="0" w:line="360" w:lineRule="auto"/>
        <w:jc w:val="both"/>
        <w:rPr>
          <w:rFonts w:ascii="Arial" w:hAnsi="Arial" w:cs="Arial"/>
          <w:i/>
          <w:sz w:val="28"/>
          <w:szCs w:val="28"/>
          <w:lang w:val="es-ES"/>
        </w:rPr>
      </w:pPr>
    </w:p>
    <w:p w:rsidR="0069504A" w:rsidRDefault="0069504A" w:rsidP="0069504A">
      <w:pPr>
        <w:spacing w:line="360" w:lineRule="auto"/>
        <w:jc w:val="both"/>
        <w:rPr>
          <w:rFonts w:ascii="Arial" w:hAnsi="Arial" w:cs="Arial"/>
          <w:bCs/>
          <w:sz w:val="28"/>
          <w:szCs w:val="28"/>
        </w:rPr>
      </w:pPr>
      <w:r>
        <w:rPr>
          <w:rFonts w:ascii="Arial" w:hAnsi="Arial" w:cs="Arial"/>
          <w:b/>
          <w:bCs/>
          <w:sz w:val="28"/>
          <w:szCs w:val="28"/>
        </w:rPr>
        <w:t>VIGÉSIMO QUINTO</w:t>
      </w:r>
      <w:r w:rsidRPr="00DF13E1">
        <w:rPr>
          <w:rFonts w:ascii="Arial" w:hAnsi="Arial" w:cs="Arial"/>
          <w:b/>
          <w:kern w:val="32"/>
          <w:sz w:val="28"/>
          <w:szCs w:val="28"/>
        </w:rPr>
        <w:t xml:space="preserve">.- </w:t>
      </w:r>
      <w:r>
        <w:rPr>
          <w:rFonts w:ascii="Arial" w:hAnsi="Arial" w:cs="Arial"/>
          <w:bCs/>
          <w:sz w:val="28"/>
          <w:szCs w:val="28"/>
        </w:rPr>
        <w:t xml:space="preserve">Se turna a la Comisión de Asuntos Internacionales la propuesta de </w:t>
      </w:r>
      <w:r w:rsidR="009A2159">
        <w:rPr>
          <w:rFonts w:ascii="Arial" w:hAnsi="Arial" w:cs="Arial"/>
          <w:bCs/>
          <w:sz w:val="28"/>
          <w:szCs w:val="28"/>
        </w:rPr>
        <w:t>“A</w:t>
      </w:r>
      <w:r>
        <w:rPr>
          <w:rFonts w:ascii="Arial" w:hAnsi="Arial" w:cs="Arial"/>
          <w:bCs/>
          <w:sz w:val="28"/>
          <w:szCs w:val="28"/>
        </w:rPr>
        <w:t>cuerdo marco de colaboración entre la Organización de Estados Americanos (OEA) y la Co</w:t>
      </w:r>
      <w:r w:rsidR="009A2159">
        <w:rPr>
          <w:rFonts w:ascii="Arial" w:hAnsi="Arial" w:cs="Arial"/>
          <w:bCs/>
          <w:sz w:val="28"/>
          <w:szCs w:val="28"/>
        </w:rPr>
        <w:t>nferencia Nacional de Gobernadores”</w:t>
      </w:r>
      <w:r>
        <w:rPr>
          <w:rFonts w:ascii="Arial" w:hAnsi="Arial" w:cs="Arial"/>
          <w:bCs/>
          <w:sz w:val="28"/>
          <w:szCs w:val="28"/>
        </w:rPr>
        <w:t>, remitida por la Secretaría de Relacio</w:t>
      </w:r>
      <w:r w:rsidR="009A2159">
        <w:rPr>
          <w:rFonts w:ascii="Arial" w:hAnsi="Arial" w:cs="Arial"/>
          <w:bCs/>
          <w:sz w:val="28"/>
          <w:szCs w:val="28"/>
        </w:rPr>
        <w:t>nes Exteriores, para su implementación</w:t>
      </w:r>
      <w:r>
        <w:rPr>
          <w:rFonts w:ascii="Arial" w:hAnsi="Arial" w:cs="Arial"/>
          <w:bCs/>
          <w:sz w:val="28"/>
          <w:szCs w:val="28"/>
        </w:rPr>
        <w:t>.</w:t>
      </w:r>
    </w:p>
    <w:p w:rsidR="0069504A" w:rsidRDefault="0069504A" w:rsidP="0069504A">
      <w:pPr>
        <w:spacing w:line="360" w:lineRule="auto"/>
        <w:contextualSpacing/>
        <w:jc w:val="both"/>
        <w:rPr>
          <w:rFonts w:ascii="Arial" w:hAnsi="Arial" w:cs="Arial"/>
          <w:bCs/>
          <w:sz w:val="28"/>
          <w:szCs w:val="28"/>
        </w:rPr>
      </w:pPr>
    </w:p>
    <w:p w:rsidR="0069504A" w:rsidRDefault="0069504A" w:rsidP="0069504A">
      <w:pPr>
        <w:spacing w:line="360" w:lineRule="auto"/>
        <w:contextualSpacing/>
        <w:jc w:val="both"/>
        <w:rPr>
          <w:rFonts w:ascii="Arial" w:hAnsi="Arial" w:cs="Arial"/>
          <w:sz w:val="28"/>
          <w:szCs w:val="28"/>
        </w:rPr>
      </w:pPr>
      <w:r w:rsidRPr="00935D74">
        <w:rPr>
          <w:rFonts w:ascii="Arial" w:hAnsi="Arial" w:cs="Arial"/>
          <w:b/>
          <w:kern w:val="32"/>
          <w:sz w:val="28"/>
          <w:szCs w:val="28"/>
        </w:rPr>
        <w:t>VIGÉSIMO SEXTO</w:t>
      </w:r>
      <w:r w:rsidRPr="00935D74">
        <w:rPr>
          <w:rFonts w:ascii="Arial" w:hAnsi="Arial" w:cs="Arial"/>
          <w:b/>
          <w:bCs/>
          <w:sz w:val="28"/>
          <w:szCs w:val="28"/>
        </w:rPr>
        <w:t>.-</w:t>
      </w:r>
      <w:r w:rsidRPr="00935D74">
        <w:rPr>
          <w:rFonts w:ascii="Arial" w:hAnsi="Arial" w:cs="Arial"/>
          <w:sz w:val="28"/>
          <w:szCs w:val="28"/>
        </w:rPr>
        <w:t xml:space="preserve"> </w:t>
      </w:r>
      <w:r w:rsidR="00677D33">
        <w:rPr>
          <w:rFonts w:ascii="Arial" w:hAnsi="Arial" w:cs="Arial"/>
          <w:sz w:val="28"/>
          <w:szCs w:val="28"/>
        </w:rPr>
        <w:t>A propuesta del g</w:t>
      </w:r>
      <w:r w:rsidR="00677D33" w:rsidRPr="00935D74">
        <w:rPr>
          <w:rFonts w:ascii="Arial" w:hAnsi="Arial" w:cs="Arial"/>
          <w:sz w:val="28"/>
          <w:szCs w:val="28"/>
        </w:rPr>
        <w:t>obernador Mario Anguiano Moreno</w:t>
      </w:r>
      <w:r w:rsidR="00677D33">
        <w:rPr>
          <w:rFonts w:ascii="Arial" w:hAnsi="Arial" w:cs="Arial"/>
          <w:sz w:val="28"/>
          <w:szCs w:val="28"/>
        </w:rPr>
        <w:t>, s</w:t>
      </w:r>
      <w:r w:rsidR="003702C1">
        <w:rPr>
          <w:rFonts w:ascii="Arial" w:hAnsi="Arial" w:cs="Arial"/>
          <w:sz w:val="28"/>
          <w:szCs w:val="28"/>
        </w:rPr>
        <w:t xml:space="preserve">e turna a la Comisión de Seguridad Pública de la Conago, para el análisis correspondiente </w:t>
      </w:r>
      <w:r w:rsidR="004C2873">
        <w:rPr>
          <w:rFonts w:ascii="Arial" w:hAnsi="Arial" w:cs="Arial"/>
          <w:sz w:val="28"/>
          <w:szCs w:val="28"/>
        </w:rPr>
        <w:t xml:space="preserve">la problemática que suponen </w:t>
      </w:r>
      <w:r w:rsidRPr="00935D74">
        <w:rPr>
          <w:rFonts w:ascii="Arial" w:hAnsi="Arial" w:cs="Arial"/>
          <w:sz w:val="28"/>
          <w:szCs w:val="28"/>
        </w:rPr>
        <w:t>las demandas laborales que están presentando los elementos de seguridad de las entidades federativas que reprobaron los exámenes de control y confianza</w:t>
      </w:r>
      <w:r w:rsidR="00677D33">
        <w:rPr>
          <w:rFonts w:ascii="Arial" w:hAnsi="Arial" w:cs="Arial"/>
          <w:sz w:val="28"/>
          <w:szCs w:val="28"/>
        </w:rPr>
        <w:t>. El objetivo de dicho estudio es determinar</w:t>
      </w:r>
      <w:r>
        <w:rPr>
          <w:rFonts w:ascii="Arial" w:hAnsi="Arial" w:cs="Arial"/>
          <w:sz w:val="28"/>
          <w:szCs w:val="28"/>
        </w:rPr>
        <w:t xml:space="preserve"> el impacto que tendrán </w:t>
      </w:r>
      <w:r w:rsidRPr="00935D74">
        <w:rPr>
          <w:rFonts w:ascii="Arial" w:hAnsi="Arial" w:cs="Arial"/>
          <w:sz w:val="28"/>
          <w:szCs w:val="28"/>
        </w:rPr>
        <w:t>los fallos favorables</w:t>
      </w:r>
      <w:r>
        <w:rPr>
          <w:rFonts w:ascii="Arial" w:hAnsi="Arial" w:cs="Arial"/>
          <w:sz w:val="28"/>
          <w:szCs w:val="28"/>
        </w:rPr>
        <w:t xml:space="preserve"> </w:t>
      </w:r>
      <w:r w:rsidRPr="00935D74">
        <w:rPr>
          <w:rFonts w:ascii="Arial" w:hAnsi="Arial" w:cs="Arial"/>
          <w:sz w:val="28"/>
          <w:szCs w:val="28"/>
        </w:rPr>
        <w:t xml:space="preserve">a los </w:t>
      </w:r>
      <w:r>
        <w:rPr>
          <w:rFonts w:ascii="Arial" w:hAnsi="Arial" w:cs="Arial"/>
          <w:sz w:val="28"/>
          <w:szCs w:val="28"/>
        </w:rPr>
        <w:t xml:space="preserve">demandantes, en </w:t>
      </w:r>
      <w:r>
        <w:rPr>
          <w:rFonts w:ascii="Arial" w:hAnsi="Arial" w:cs="Arial"/>
          <w:sz w:val="28"/>
          <w:szCs w:val="28"/>
        </w:rPr>
        <w:lastRenderedPageBreak/>
        <w:t>términos de la obligación de</w:t>
      </w:r>
      <w:r w:rsidRPr="00935D74">
        <w:rPr>
          <w:rFonts w:ascii="Arial" w:hAnsi="Arial" w:cs="Arial"/>
          <w:sz w:val="28"/>
          <w:szCs w:val="28"/>
        </w:rPr>
        <w:t xml:space="preserve"> </w:t>
      </w:r>
      <w:r>
        <w:rPr>
          <w:rFonts w:ascii="Arial" w:hAnsi="Arial" w:cs="Arial"/>
          <w:sz w:val="28"/>
          <w:szCs w:val="28"/>
        </w:rPr>
        <w:t>liquidar</w:t>
      </w:r>
      <w:r w:rsidRPr="00935D74">
        <w:rPr>
          <w:rFonts w:ascii="Arial" w:hAnsi="Arial" w:cs="Arial"/>
          <w:sz w:val="28"/>
          <w:szCs w:val="28"/>
        </w:rPr>
        <w:t xml:space="preserve"> salarios caídos entre otros efectos jurídicos</w:t>
      </w:r>
      <w:r>
        <w:rPr>
          <w:rFonts w:ascii="Arial" w:hAnsi="Arial" w:cs="Arial"/>
          <w:sz w:val="28"/>
          <w:szCs w:val="28"/>
        </w:rPr>
        <w:t>, a fin de definir una estrategia para enfrentar dicha eventualidad</w:t>
      </w:r>
      <w:r w:rsidRPr="00935D74">
        <w:rPr>
          <w:rFonts w:ascii="Arial" w:hAnsi="Arial" w:cs="Arial"/>
          <w:sz w:val="28"/>
          <w:szCs w:val="28"/>
        </w:rPr>
        <w:t>.</w:t>
      </w:r>
    </w:p>
    <w:p w:rsidR="0069504A" w:rsidRDefault="0069504A" w:rsidP="0069504A">
      <w:pPr>
        <w:spacing w:line="360" w:lineRule="auto"/>
        <w:contextualSpacing/>
        <w:jc w:val="both"/>
        <w:rPr>
          <w:rFonts w:ascii="Arial" w:hAnsi="Arial" w:cs="Arial"/>
          <w:sz w:val="28"/>
          <w:szCs w:val="28"/>
        </w:rPr>
      </w:pPr>
    </w:p>
    <w:p w:rsidR="0069504A" w:rsidRDefault="0069504A" w:rsidP="0069504A">
      <w:pPr>
        <w:spacing w:line="360" w:lineRule="auto"/>
        <w:contextualSpacing/>
        <w:jc w:val="both"/>
        <w:rPr>
          <w:rFonts w:ascii="Arial" w:hAnsi="Arial" w:cs="Arial"/>
          <w:sz w:val="28"/>
          <w:szCs w:val="28"/>
        </w:rPr>
      </w:pPr>
      <w:r>
        <w:rPr>
          <w:rFonts w:ascii="Arial" w:hAnsi="Arial" w:cs="Arial"/>
          <w:b/>
          <w:kern w:val="32"/>
          <w:sz w:val="28"/>
          <w:szCs w:val="28"/>
        </w:rPr>
        <w:t>VIGÉSIMO SÉPTIMO</w:t>
      </w:r>
      <w:r w:rsidRPr="00DF13E1">
        <w:rPr>
          <w:rFonts w:ascii="Arial" w:hAnsi="Arial" w:cs="Arial"/>
          <w:b/>
          <w:kern w:val="32"/>
          <w:sz w:val="28"/>
          <w:szCs w:val="28"/>
        </w:rPr>
        <w:t>.-</w:t>
      </w:r>
      <w:r>
        <w:rPr>
          <w:rFonts w:ascii="Arial" w:hAnsi="Arial" w:cs="Arial"/>
          <w:b/>
          <w:kern w:val="32"/>
          <w:sz w:val="28"/>
          <w:szCs w:val="28"/>
        </w:rPr>
        <w:t xml:space="preserve"> </w:t>
      </w:r>
      <w:r>
        <w:rPr>
          <w:rFonts w:ascii="Arial" w:hAnsi="Arial" w:cs="Arial"/>
          <w:sz w:val="28"/>
          <w:szCs w:val="28"/>
        </w:rPr>
        <w:t xml:space="preserve">Se tiene por recibido el documento denominado “Acuerdo Nacional de Sustentabilidad Ambiental para el Desarrollo”, que será presentado el próximo viernes 20 de julio, para su eventual suscripción, en la reunión ejecutiva de la Comisión de Medio Ambiente, coordinada por </w:t>
      </w:r>
      <w:r w:rsidR="00F87040">
        <w:rPr>
          <w:rFonts w:ascii="Arial" w:hAnsi="Arial" w:cs="Arial"/>
          <w:sz w:val="28"/>
          <w:szCs w:val="28"/>
        </w:rPr>
        <w:t xml:space="preserve">el </w:t>
      </w:r>
      <w:r>
        <w:rPr>
          <w:rFonts w:ascii="Arial" w:hAnsi="Arial" w:cs="Arial"/>
          <w:sz w:val="28"/>
          <w:szCs w:val="28"/>
        </w:rPr>
        <w:t>Jefe de Gobierno Marcelo Ebrard Casaubon.</w:t>
      </w:r>
    </w:p>
    <w:p w:rsidR="0069504A" w:rsidRDefault="0069504A" w:rsidP="0069504A">
      <w:pPr>
        <w:spacing w:line="360" w:lineRule="auto"/>
        <w:contextualSpacing/>
        <w:jc w:val="both"/>
        <w:rPr>
          <w:rFonts w:ascii="Arial" w:hAnsi="Arial" w:cs="Arial"/>
          <w:sz w:val="28"/>
          <w:szCs w:val="28"/>
        </w:rPr>
      </w:pPr>
    </w:p>
    <w:p w:rsidR="0069504A" w:rsidRDefault="00F87040" w:rsidP="0069504A">
      <w:pPr>
        <w:spacing w:line="360" w:lineRule="auto"/>
        <w:contextualSpacing/>
        <w:jc w:val="both"/>
        <w:rPr>
          <w:rFonts w:ascii="Arial" w:hAnsi="Arial" w:cs="Arial"/>
          <w:sz w:val="28"/>
          <w:szCs w:val="28"/>
        </w:rPr>
      </w:pPr>
      <w:r>
        <w:rPr>
          <w:rFonts w:ascii="Arial" w:hAnsi="Arial" w:cs="Arial"/>
          <w:sz w:val="28"/>
          <w:szCs w:val="28"/>
        </w:rPr>
        <w:t>Cabe hacer mención que d</w:t>
      </w:r>
      <w:r w:rsidR="0069504A">
        <w:rPr>
          <w:rFonts w:ascii="Arial" w:hAnsi="Arial" w:cs="Arial"/>
          <w:sz w:val="28"/>
          <w:szCs w:val="28"/>
        </w:rPr>
        <w:t xml:space="preserve">icho acuerdo establece las bases </w:t>
      </w:r>
      <w:r w:rsidR="0069504A" w:rsidRPr="005D3898">
        <w:rPr>
          <w:rFonts w:ascii="Arial" w:hAnsi="Arial" w:cs="Arial"/>
          <w:sz w:val="28"/>
          <w:szCs w:val="28"/>
        </w:rPr>
        <w:t>en materia de sustentabilidad ambiental del desarrollo</w:t>
      </w:r>
      <w:r w:rsidR="0069504A">
        <w:rPr>
          <w:rFonts w:ascii="Arial" w:hAnsi="Arial" w:cs="Arial"/>
          <w:sz w:val="28"/>
          <w:szCs w:val="28"/>
        </w:rPr>
        <w:t xml:space="preserve"> para la colaboración institucional, la planeación y programación, el diseño de políticas, la implementación</w:t>
      </w:r>
      <w:r w:rsidR="0069504A" w:rsidRPr="005D3898">
        <w:rPr>
          <w:rFonts w:ascii="Arial" w:hAnsi="Arial" w:cs="Arial"/>
          <w:sz w:val="28"/>
          <w:szCs w:val="28"/>
        </w:rPr>
        <w:t xml:space="preserve"> de acciones </w:t>
      </w:r>
      <w:r w:rsidR="0069504A">
        <w:rPr>
          <w:rFonts w:ascii="Arial" w:hAnsi="Arial" w:cs="Arial"/>
          <w:sz w:val="28"/>
          <w:szCs w:val="28"/>
        </w:rPr>
        <w:t xml:space="preserve">y el </w:t>
      </w:r>
      <w:r w:rsidR="0069504A" w:rsidRPr="005D3898">
        <w:rPr>
          <w:rFonts w:ascii="Arial" w:hAnsi="Arial" w:cs="Arial"/>
          <w:sz w:val="28"/>
          <w:szCs w:val="28"/>
        </w:rPr>
        <w:t>intercambio de información y experiencias</w:t>
      </w:r>
      <w:r w:rsidR="0069504A">
        <w:rPr>
          <w:rFonts w:ascii="Arial" w:hAnsi="Arial" w:cs="Arial"/>
          <w:sz w:val="28"/>
          <w:szCs w:val="28"/>
        </w:rPr>
        <w:t>.</w:t>
      </w:r>
    </w:p>
    <w:p w:rsidR="0069504A" w:rsidRDefault="0069504A" w:rsidP="0069504A">
      <w:pPr>
        <w:spacing w:line="360" w:lineRule="auto"/>
        <w:contextualSpacing/>
        <w:jc w:val="both"/>
        <w:rPr>
          <w:rFonts w:ascii="Arial" w:hAnsi="Arial" w:cs="Arial"/>
          <w:bCs/>
          <w:sz w:val="28"/>
          <w:szCs w:val="28"/>
        </w:rPr>
      </w:pPr>
    </w:p>
    <w:p w:rsidR="000361DB" w:rsidRPr="00236042" w:rsidRDefault="0069504A" w:rsidP="000361DB">
      <w:pPr>
        <w:spacing w:line="360" w:lineRule="auto"/>
        <w:jc w:val="both"/>
        <w:rPr>
          <w:rFonts w:ascii="Arial" w:hAnsi="Arial" w:cs="Arial"/>
          <w:sz w:val="28"/>
          <w:szCs w:val="28"/>
        </w:rPr>
      </w:pPr>
      <w:r w:rsidRPr="00F57146">
        <w:rPr>
          <w:rFonts w:ascii="Arial" w:hAnsi="Arial" w:cs="Arial"/>
          <w:b/>
          <w:sz w:val="28"/>
          <w:szCs w:val="28"/>
        </w:rPr>
        <w:t>VIGÉSIMO OCTAVO</w:t>
      </w:r>
      <w:r w:rsidRPr="00F57146">
        <w:rPr>
          <w:rFonts w:ascii="Arial" w:hAnsi="Arial" w:cs="Arial"/>
          <w:sz w:val="28"/>
          <w:szCs w:val="28"/>
        </w:rPr>
        <w:t xml:space="preserve">.- Con fundamento en la fracción quinta del artículo sexto de los lineamientos de la Conago, se aprueba la designación de los siguientes gobernadores como coordinadores de Comisión: Jorge Herrera Caldera, Infraestructura </w:t>
      </w:r>
      <w:r>
        <w:rPr>
          <w:rFonts w:ascii="Arial" w:hAnsi="Arial" w:cs="Arial"/>
          <w:sz w:val="28"/>
          <w:szCs w:val="28"/>
        </w:rPr>
        <w:t xml:space="preserve">y, </w:t>
      </w:r>
      <w:r w:rsidRPr="00CD7718">
        <w:rPr>
          <w:rFonts w:ascii="Arial" w:hAnsi="Arial" w:cs="Arial"/>
          <w:sz w:val="28"/>
          <w:szCs w:val="28"/>
        </w:rPr>
        <w:t>Javier Duarte de Ochoa, Protección Civil</w:t>
      </w:r>
      <w:r>
        <w:rPr>
          <w:rFonts w:ascii="Arial" w:hAnsi="Arial" w:cs="Arial"/>
          <w:sz w:val="28"/>
          <w:szCs w:val="28"/>
        </w:rPr>
        <w:t>.</w:t>
      </w:r>
      <w:r w:rsidR="000361DB">
        <w:rPr>
          <w:rFonts w:ascii="Arial" w:hAnsi="Arial" w:cs="Arial"/>
          <w:sz w:val="28"/>
          <w:szCs w:val="28"/>
        </w:rPr>
        <w:t xml:space="preserve"> </w:t>
      </w:r>
      <w:r w:rsidR="000361DB" w:rsidRPr="00236042">
        <w:rPr>
          <w:rFonts w:ascii="Arial" w:hAnsi="Arial" w:cs="Arial"/>
          <w:sz w:val="28"/>
          <w:szCs w:val="28"/>
        </w:rPr>
        <w:t xml:space="preserve">Asimismo, se ratifica la designación </w:t>
      </w:r>
      <w:r w:rsidR="000361DB">
        <w:rPr>
          <w:rFonts w:ascii="Arial" w:hAnsi="Arial" w:cs="Arial"/>
          <w:sz w:val="28"/>
          <w:szCs w:val="28"/>
        </w:rPr>
        <w:t xml:space="preserve">de </w:t>
      </w:r>
      <w:r w:rsidR="006065DB">
        <w:rPr>
          <w:rFonts w:ascii="Arial" w:hAnsi="Arial" w:cs="Arial"/>
          <w:sz w:val="28"/>
          <w:szCs w:val="28"/>
        </w:rPr>
        <w:t>Rodrigo Medina de la Cruz como c</w:t>
      </w:r>
      <w:r w:rsidR="000361DB">
        <w:rPr>
          <w:rFonts w:ascii="Arial" w:hAnsi="Arial" w:cs="Arial"/>
          <w:sz w:val="28"/>
          <w:szCs w:val="28"/>
        </w:rPr>
        <w:t xml:space="preserve">oordinador de la Comisión de </w:t>
      </w:r>
      <w:r w:rsidR="000361DB">
        <w:rPr>
          <w:rFonts w:ascii="Arial" w:hAnsi="Arial" w:cs="Arial"/>
          <w:sz w:val="28"/>
          <w:szCs w:val="28"/>
        </w:rPr>
        <w:lastRenderedPageBreak/>
        <w:t xml:space="preserve">Desarrollo </w:t>
      </w:r>
      <w:r w:rsidR="006065DB">
        <w:rPr>
          <w:rFonts w:ascii="Arial" w:hAnsi="Arial" w:cs="Arial"/>
          <w:sz w:val="28"/>
          <w:szCs w:val="28"/>
        </w:rPr>
        <w:t xml:space="preserve">Económico y, de </w:t>
      </w:r>
      <w:r w:rsidR="006065DB" w:rsidRPr="006065DB">
        <w:rPr>
          <w:rFonts w:ascii="Arial" w:hAnsi="Arial" w:cs="Arial"/>
          <w:sz w:val="28"/>
          <w:szCs w:val="28"/>
        </w:rPr>
        <w:t>Rafael Moreno Valle Rosas</w:t>
      </w:r>
      <w:r w:rsidR="006065DB">
        <w:rPr>
          <w:rFonts w:ascii="Arial" w:hAnsi="Arial" w:cs="Arial"/>
          <w:sz w:val="28"/>
          <w:szCs w:val="28"/>
        </w:rPr>
        <w:t xml:space="preserve"> como vicecoordinador de la Comisión de </w:t>
      </w:r>
      <w:r w:rsidR="00E72C26">
        <w:rPr>
          <w:rFonts w:ascii="Arial" w:hAnsi="Arial" w:cs="Arial"/>
          <w:sz w:val="28"/>
          <w:szCs w:val="28"/>
        </w:rPr>
        <w:t>Comercio Exterior</w:t>
      </w:r>
      <w:r w:rsidR="006065DB">
        <w:rPr>
          <w:rFonts w:ascii="Arial" w:hAnsi="Arial" w:cs="Arial"/>
          <w:sz w:val="28"/>
          <w:szCs w:val="28"/>
        </w:rPr>
        <w:t>.</w:t>
      </w:r>
    </w:p>
    <w:p w:rsidR="0069504A" w:rsidRDefault="0069504A" w:rsidP="0069504A">
      <w:pPr>
        <w:spacing w:line="360" w:lineRule="auto"/>
        <w:contextualSpacing/>
        <w:jc w:val="both"/>
        <w:rPr>
          <w:rFonts w:ascii="Arial" w:hAnsi="Arial" w:cs="Arial"/>
          <w:sz w:val="28"/>
          <w:szCs w:val="28"/>
        </w:rPr>
      </w:pPr>
    </w:p>
    <w:p w:rsidR="005F79EA" w:rsidRPr="00081736" w:rsidRDefault="005F79EA" w:rsidP="005F79EA">
      <w:pPr>
        <w:spacing w:line="360" w:lineRule="auto"/>
        <w:contextualSpacing/>
        <w:jc w:val="both"/>
        <w:rPr>
          <w:rFonts w:ascii="Arial" w:hAnsi="Arial" w:cs="Arial"/>
          <w:kern w:val="32"/>
          <w:sz w:val="28"/>
          <w:szCs w:val="28"/>
          <w:lang w:val="es-ES"/>
        </w:rPr>
      </w:pPr>
      <w:r>
        <w:rPr>
          <w:rFonts w:ascii="Arial" w:hAnsi="Arial" w:cs="Arial"/>
          <w:kern w:val="32"/>
          <w:sz w:val="28"/>
          <w:szCs w:val="28"/>
          <w:lang w:val="es-ES"/>
        </w:rPr>
        <w:t xml:space="preserve">De igual forma, se acuerda que los nombramientos de vicecoordinadores faltantes serán resueltos en cada una de las comisiones en lo particular, conforme a lo señalado en el artículo 24 de los lineamientos de </w:t>
      </w:r>
      <w:smartTag w:uri="urn:schemas-microsoft-com:office:smarttags" w:element="PersonName">
        <w:smartTagPr>
          <w:attr w:name="ProductID" w:val="la Conferencia Nacional"/>
        </w:smartTagPr>
        <w:r>
          <w:rPr>
            <w:rFonts w:ascii="Arial" w:hAnsi="Arial" w:cs="Arial"/>
            <w:kern w:val="32"/>
            <w:sz w:val="28"/>
            <w:szCs w:val="28"/>
            <w:lang w:val="es-ES"/>
          </w:rPr>
          <w:t>la Conferencia Nacional</w:t>
        </w:r>
      </w:smartTag>
      <w:r>
        <w:rPr>
          <w:rFonts w:ascii="Arial" w:hAnsi="Arial" w:cs="Arial"/>
          <w:kern w:val="32"/>
          <w:sz w:val="28"/>
          <w:szCs w:val="28"/>
          <w:lang w:val="es-ES"/>
        </w:rPr>
        <w:t xml:space="preserve"> de Gobernadores.</w:t>
      </w:r>
    </w:p>
    <w:p w:rsidR="005F79EA" w:rsidRPr="001455E9" w:rsidRDefault="005F79EA" w:rsidP="00547EFD">
      <w:pPr>
        <w:spacing w:line="360" w:lineRule="auto"/>
        <w:contextualSpacing/>
        <w:jc w:val="right"/>
        <w:rPr>
          <w:rFonts w:ascii="Arial" w:hAnsi="Arial" w:cs="Arial"/>
          <w:b/>
          <w:sz w:val="28"/>
          <w:szCs w:val="28"/>
          <w:lang w:val="es-ES"/>
        </w:rPr>
      </w:pPr>
    </w:p>
    <w:p w:rsidR="0069504A" w:rsidRDefault="0069504A" w:rsidP="0069504A">
      <w:pPr>
        <w:spacing w:line="360" w:lineRule="auto"/>
        <w:contextualSpacing/>
        <w:jc w:val="both"/>
        <w:rPr>
          <w:rFonts w:ascii="Arial" w:hAnsi="Arial" w:cs="Arial"/>
          <w:sz w:val="28"/>
          <w:szCs w:val="28"/>
        </w:rPr>
      </w:pPr>
      <w:r>
        <w:rPr>
          <w:rFonts w:ascii="Arial" w:hAnsi="Arial" w:cs="Arial"/>
          <w:b/>
          <w:kern w:val="32"/>
          <w:sz w:val="28"/>
          <w:szCs w:val="28"/>
        </w:rPr>
        <w:t xml:space="preserve">VIGÉSIMO NOVENO.- </w:t>
      </w:r>
      <w:r w:rsidRPr="007250A1">
        <w:rPr>
          <w:rFonts w:ascii="Arial" w:hAnsi="Arial" w:cs="Arial"/>
          <w:sz w:val="28"/>
          <w:szCs w:val="28"/>
        </w:rPr>
        <w:t>En</w:t>
      </w:r>
      <w:r>
        <w:rPr>
          <w:rFonts w:ascii="Arial" w:hAnsi="Arial" w:cs="Arial"/>
          <w:b/>
          <w:sz w:val="28"/>
          <w:szCs w:val="28"/>
        </w:rPr>
        <w:t xml:space="preserve"> </w:t>
      </w:r>
      <w:r>
        <w:rPr>
          <w:rFonts w:ascii="Arial" w:hAnsi="Arial" w:cs="Arial"/>
          <w:sz w:val="28"/>
          <w:szCs w:val="28"/>
        </w:rPr>
        <w:t xml:space="preserve">cumplimiento del Acuerdo Décimo Primero de la XLI Reunión Ordinaria del Pleno de Gobernadores, se aprueba la </w:t>
      </w:r>
      <w:r w:rsidR="000361DB">
        <w:rPr>
          <w:rFonts w:ascii="Arial" w:hAnsi="Arial" w:cs="Arial"/>
          <w:sz w:val="28"/>
          <w:szCs w:val="28"/>
        </w:rPr>
        <w:t xml:space="preserve">siguiente </w:t>
      </w:r>
      <w:r>
        <w:rPr>
          <w:rFonts w:ascii="Arial" w:hAnsi="Arial" w:cs="Arial"/>
          <w:sz w:val="28"/>
          <w:szCs w:val="28"/>
        </w:rPr>
        <w:t>conformación de las Comisiones de la Conago:</w:t>
      </w:r>
    </w:p>
    <w:p w:rsidR="0069504A" w:rsidRDefault="0069504A" w:rsidP="0069504A">
      <w:pPr>
        <w:spacing w:line="360" w:lineRule="auto"/>
        <w:contextualSpacing/>
        <w:jc w:val="both"/>
        <w:rPr>
          <w:rFonts w:ascii="Arial" w:hAnsi="Arial" w:cs="Arial"/>
          <w:sz w:val="28"/>
          <w:szCs w:val="28"/>
        </w:rPr>
      </w:pPr>
    </w:p>
    <w:p w:rsidR="0069504A" w:rsidRPr="00081736" w:rsidRDefault="0069504A" w:rsidP="0069504A">
      <w:pPr>
        <w:pStyle w:val="Prrafodelista1"/>
        <w:numPr>
          <w:ilvl w:val="0"/>
          <w:numId w:val="5"/>
        </w:numPr>
        <w:spacing w:after="0" w:line="360" w:lineRule="auto"/>
        <w:ind w:left="993" w:hanging="567"/>
        <w:jc w:val="both"/>
        <w:rPr>
          <w:rFonts w:ascii="Arial" w:hAnsi="Arial" w:cs="Arial"/>
          <w:kern w:val="32"/>
          <w:sz w:val="28"/>
          <w:szCs w:val="28"/>
          <w:lang w:val="es-ES"/>
        </w:rPr>
      </w:pPr>
      <w:r>
        <w:rPr>
          <w:rFonts w:ascii="Arial" w:hAnsi="Arial" w:cs="Arial"/>
          <w:kern w:val="32"/>
          <w:sz w:val="28"/>
          <w:szCs w:val="28"/>
          <w:lang w:val="es-ES"/>
        </w:rPr>
        <w:t>Agua</w:t>
      </w:r>
    </w:p>
    <w:p w:rsidR="0069504A" w:rsidRDefault="0069504A" w:rsidP="0069504A">
      <w:pPr>
        <w:pStyle w:val="Prrafodelista1"/>
        <w:numPr>
          <w:ilvl w:val="0"/>
          <w:numId w:val="5"/>
        </w:numPr>
        <w:spacing w:after="0" w:line="360" w:lineRule="auto"/>
        <w:ind w:left="993" w:hanging="567"/>
        <w:jc w:val="both"/>
        <w:rPr>
          <w:rFonts w:ascii="Arial" w:hAnsi="Arial" w:cs="Arial"/>
          <w:kern w:val="32"/>
          <w:sz w:val="28"/>
          <w:szCs w:val="28"/>
          <w:lang w:val="es-ES"/>
        </w:rPr>
      </w:pPr>
      <w:r>
        <w:rPr>
          <w:rFonts w:ascii="Arial" w:hAnsi="Arial" w:cs="Arial"/>
          <w:kern w:val="32"/>
          <w:sz w:val="28"/>
          <w:szCs w:val="28"/>
          <w:lang w:val="es-ES"/>
        </w:rPr>
        <w:t>Asuntos Internacionales</w:t>
      </w:r>
    </w:p>
    <w:p w:rsidR="0069504A" w:rsidRPr="00081736" w:rsidRDefault="0069504A" w:rsidP="0069504A">
      <w:pPr>
        <w:pStyle w:val="Prrafodelista1"/>
        <w:numPr>
          <w:ilvl w:val="0"/>
          <w:numId w:val="5"/>
        </w:numPr>
        <w:spacing w:after="0" w:line="360" w:lineRule="auto"/>
        <w:ind w:left="993" w:hanging="567"/>
        <w:jc w:val="both"/>
        <w:rPr>
          <w:rFonts w:ascii="Arial" w:hAnsi="Arial" w:cs="Arial"/>
          <w:kern w:val="32"/>
          <w:sz w:val="28"/>
          <w:szCs w:val="28"/>
          <w:lang w:val="es-ES"/>
        </w:rPr>
      </w:pPr>
      <w:r>
        <w:rPr>
          <w:rFonts w:ascii="Arial" w:hAnsi="Arial" w:cs="Arial"/>
          <w:kern w:val="32"/>
          <w:sz w:val="28"/>
          <w:szCs w:val="28"/>
          <w:lang w:val="es-ES"/>
        </w:rPr>
        <w:t>Asuntos Migratorios</w:t>
      </w:r>
    </w:p>
    <w:p w:rsidR="0069504A" w:rsidRPr="00081736" w:rsidRDefault="0069504A" w:rsidP="0069504A">
      <w:pPr>
        <w:pStyle w:val="Prrafodelista1"/>
        <w:numPr>
          <w:ilvl w:val="0"/>
          <w:numId w:val="5"/>
        </w:numPr>
        <w:spacing w:after="0" w:line="360" w:lineRule="auto"/>
        <w:ind w:left="993" w:hanging="567"/>
        <w:jc w:val="both"/>
        <w:rPr>
          <w:rFonts w:ascii="Arial" w:hAnsi="Arial" w:cs="Arial"/>
          <w:kern w:val="32"/>
          <w:sz w:val="28"/>
          <w:szCs w:val="28"/>
          <w:lang w:val="es-ES"/>
        </w:rPr>
      </w:pPr>
      <w:r>
        <w:rPr>
          <w:rFonts w:ascii="Arial" w:hAnsi="Arial" w:cs="Arial"/>
          <w:kern w:val="32"/>
          <w:sz w:val="28"/>
          <w:szCs w:val="28"/>
          <w:lang w:val="es-ES"/>
        </w:rPr>
        <w:t>Campo</w:t>
      </w:r>
    </w:p>
    <w:p w:rsidR="0069504A" w:rsidRPr="00081736" w:rsidRDefault="0069504A" w:rsidP="0069504A">
      <w:pPr>
        <w:pStyle w:val="Prrafodelista1"/>
        <w:numPr>
          <w:ilvl w:val="0"/>
          <w:numId w:val="5"/>
        </w:numPr>
        <w:spacing w:after="0" w:line="360" w:lineRule="auto"/>
        <w:ind w:left="993" w:hanging="567"/>
        <w:jc w:val="both"/>
        <w:rPr>
          <w:rFonts w:ascii="Arial" w:hAnsi="Arial" w:cs="Arial"/>
          <w:kern w:val="32"/>
          <w:sz w:val="28"/>
          <w:szCs w:val="28"/>
          <w:lang w:val="es-ES"/>
        </w:rPr>
      </w:pPr>
      <w:r>
        <w:rPr>
          <w:rFonts w:ascii="Arial" w:hAnsi="Arial" w:cs="Arial"/>
          <w:kern w:val="32"/>
          <w:sz w:val="28"/>
          <w:szCs w:val="28"/>
          <w:lang w:val="es-ES"/>
        </w:rPr>
        <w:t>Ciencia y Tecnología</w:t>
      </w:r>
    </w:p>
    <w:p w:rsidR="0069504A" w:rsidRPr="00081736" w:rsidRDefault="0069504A" w:rsidP="0069504A">
      <w:pPr>
        <w:pStyle w:val="Prrafodelista1"/>
        <w:numPr>
          <w:ilvl w:val="0"/>
          <w:numId w:val="5"/>
        </w:numPr>
        <w:spacing w:after="0" w:line="360" w:lineRule="auto"/>
        <w:ind w:left="993" w:hanging="567"/>
        <w:jc w:val="both"/>
        <w:rPr>
          <w:rFonts w:ascii="Arial" w:hAnsi="Arial" w:cs="Arial"/>
          <w:kern w:val="32"/>
          <w:sz w:val="28"/>
          <w:szCs w:val="28"/>
          <w:lang w:val="es-ES"/>
        </w:rPr>
      </w:pPr>
      <w:r>
        <w:rPr>
          <w:rFonts w:ascii="Arial" w:hAnsi="Arial" w:cs="Arial"/>
          <w:kern w:val="32"/>
          <w:sz w:val="28"/>
          <w:szCs w:val="28"/>
          <w:lang w:val="es-ES"/>
        </w:rPr>
        <w:t>Comercio Exterior</w:t>
      </w:r>
    </w:p>
    <w:p w:rsidR="0069504A" w:rsidRPr="00081736" w:rsidRDefault="0069504A" w:rsidP="0069504A">
      <w:pPr>
        <w:pStyle w:val="Prrafodelista1"/>
        <w:numPr>
          <w:ilvl w:val="0"/>
          <w:numId w:val="5"/>
        </w:numPr>
        <w:spacing w:after="0" w:line="360" w:lineRule="auto"/>
        <w:ind w:left="993" w:hanging="567"/>
        <w:jc w:val="both"/>
        <w:rPr>
          <w:rFonts w:ascii="Arial" w:hAnsi="Arial" w:cs="Arial"/>
          <w:kern w:val="32"/>
          <w:sz w:val="28"/>
          <w:szCs w:val="28"/>
          <w:lang w:val="es-ES"/>
        </w:rPr>
      </w:pPr>
      <w:r>
        <w:rPr>
          <w:rFonts w:ascii="Arial" w:hAnsi="Arial" w:cs="Arial"/>
          <w:kern w:val="32"/>
          <w:sz w:val="28"/>
          <w:szCs w:val="28"/>
          <w:lang w:val="es-ES"/>
        </w:rPr>
        <w:t>Competitividad</w:t>
      </w:r>
    </w:p>
    <w:p w:rsidR="0069504A" w:rsidRPr="00081736" w:rsidRDefault="0069504A" w:rsidP="0069504A">
      <w:pPr>
        <w:pStyle w:val="Prrafodelista1"/>
        <w:numPr>
          <w:ilvl w:val="0"/>
          <w:numId w:val="5"/>
        </w:numPr>
        <w:spacing w:after="0" w:line="360" w:lineRule="auto"/>
        <w:ind w:left="993" w:hanging="567"/>
        <w:jc w:val="both"/>
        <w:rPr>
          <w:rFonts w:ascii="Arial" w:hAnsi="Arial" w:cs="Arial"/>
          <w:kern w:val="32"/>
          <w:sz w:val="28"/>
          <w:szCs w:val="28"/>
          <w:lang w:val="es-ES"/>
        </w:rPr>
      </w:pPr>
      <w:r>
        <w:rPr>
          <w:rFonts w:ascii="Arial" w:hAnsi="Arial" w:cs="Arial"/>
          <w:kern w:val="32"/>
          <w:sz w:val="28"/>
          <w:szCs w:val="28"/>
          <w:lang w:val="es-ES"/>
        </w:rPr>
        <w:t>Cultura</w:t>
      </w:r>
    </w:p>
    <w:p w:rsidR="0069504A" w:rsidRPr="00081736" w:rsidRDefault="0069504A" w:rsidP="0069504A">
      <w:pPr>
        <w:pStyle w:val="Prrafodelista1"/>
        <w:numPr>
          <w:ilvl w:val="0"/>
          <w:numId w:val="5"/>
        </w:numPr>
        <w:spacing w:after="0" w:line="360" w:lineRule="auto"/>
        <w:ind w:left="993" w:hanging="567"/>
        <w:jc w:val="both"/>
        <w:rPr>
          <w:rFonts w:ascii="Arial" w:hAnsi="Arial" w:cs="Arial"/>
          <w:kern w:val="32"/>
          <w:sz w:val="28"/>
          <w:szCs w:val="28"/>
          <w:lang w:val="es-ES"/>
        </w:rPr>
      </w:pPr>
      <w:r>
        <w:rPr>
          <w:rFonts w:ascii="Arial" w:hAnsi="Arial" w:cs="Arial"/>
          <w:kern w:val="32"/>
          <w:sz w:val="28"/>
          <w:szCs w:val="28"/>
          <w:lang w:val="es-ES"/>
        </w:rPr>
        <w:t>Derechos Humanos</w:t>
      </w:r>
    </w:p>
    <w:p w:rsidR="0069504A" w:rsidRPr="00081736" w:rsidRDefault="0069504A" w:rsidP="0069504A">
      <w:pPr>
        <w:pStyle w:val="Prrafodelista1"/>
        <w:numPr>
          <w:ilvl w:val="0"/>
          <w:numId w:val="5"/>
        </w:numPr>
        <w:spacing w:after="0" w:line="360" w:lineRule="auto"/>
        <w:ind w:left="993" w:hanging="567"/>
        <w:jc w:val="both"/>
        <w:rPr>
          <w:rFonts w:ascii="Arial" w:hAnsi="Arial" w:cs="Arial"/>
          <w:kern w:val="32"/>
          <w:sz w:val="28"/>
          <w:szCs w:val="28"/>
          <w:lang w:val="es-ES"/>
        </w:rPr>
      </w:pPr>
      <w:r w:rsidRPr="00081736">
        <w:rPr>
          <w:rFonts w:ascii="Arial" w:hAnsi="Arial" w:cs="Arial"/>
          <w:kern w:val="32"/>
          <w:sz w:val="28"/>
          <w:szCs w:val="28"/>
          <w:lang w:val="es-ES"/>
        </w:rPr>
        <w:t>Desarrollo Dig</w:t>
      </w:r>
      <w:r>
        <w:rPr>
          <w:rFonts w:ascii="Arial" w:hAnsi="Arial" w:cs="Arial"/>
          <w:kern w:val="32"/>
          <w:sz w:val="28"/>
          <w:szCs w:val="28"/>
          <w:lang w:val="es-ES"/>
        </w:rPr>
        <w:t>ital</w:t>
      </w:r>
    </w:p>
    <w:p w:rsidR="0069504A" w:rsidRPr="00081736" w:rsidRDefault="0069504A" w:rsidP="0069504A">
      <w:pPr>
        <w:pStyle w:val="Prrafodelista1"/>
        <w:numPr>
          <w:ilvl w:val="0"/>
          <w:numId w:val="5"/>
        </w:numPr>
        <w:spacing w:after="0" w:line="360" w:lineRule="auto"/>
        <w:ind w:left="993" w:hanging="567"/>
        <w:jc w:val="both"/>
        <w:rPr>
          <w:rFonts w:ascii="Arial" w:hAnsi="Arial" w:cs="Arial"/>
          <w:kern w:val="32"/>
          <w:sz w:val="28"/>
          <w:szCs w:val="28"/>
          <w:lang w:val="es-ES"/>
        </w:rPr>
      </w:pPr>
      <w:r>
        <w:rPr>
          <w:rFonts w:ascii="Arial" w:hAnsi="Arial" w:cs="Arial"/>
          <w:kern w:val="32"/>
          <w:sz w:val="28"/>
          <w:szCs w:val="28"/>
          <w:lang w:val="es-ES"/>
        </w:rPr>
        <w:t>Desarrollo Económico</w:t>
      </w:r>
    </w:p>
    <w:p w:rsidR="0069504A" w:rsidRPr="00081736" w:rsidRDefault="0069504A" w:rsidP="0069504A">
      <w:pPr>
        <w:pStyle w:val="Prrafodelista1"/>
        <w:numPr>
          <w:ilvl w:val="0"/>
          <w:numId w:val="5"/>
        </w:numPr>
        <w:spacing w:after="0" w:line="360" w:lineRule="auto"/>
        <w:ind w:left="993" w:hanging="567"/>
        <w:jc w:val="both"/>
        <w:rPr>
          <w:rFonts w:ascii="Arial" w:hAnsi="Arial" w:cs="Arial"/>
          <w:kern w:val="32"/>
          <w:sz w:val="28"/>
          <w:szCs w:val="28"/>
          <w:lang w:val="es-ES"/>
        </w:rPr>
      </w:pPr>
      <w:r w:rsidRPr="00081736">
        <w:rPr>
          <w:rFonts w:ascii="Arial" w:hAnsi="Arial" w:cs="Arial"/>
          <w:kern w:val="32"/>
          <w:sz w:val="28"/>
          <w:szCs w:val="28"/>
          <w:lang w:val="es-ES"/>
        </w:rPr>
        <w:t xml:space="preserve">Desarrollo Integral de </w:t>
      </w:r>
      <w:smartTag w:uri="urn:schemas-microsoft-com:office:smarttags" w:element="PersonName">
        <w:smartTagPr>
          <w:attr w:name="ProductID" w:val="la Región Sur-Sureste"/>
        </w:smartTagPr>
        <w:r w:rsidRPr="00081736">
          <w:rPr>
            <w:rFonts w:ascii="Arial" w:hAnsi="Arial" w:cs="Arial"/>
            <w:kern w:val="32"/>
            <w:sz w:val="28"/>
            <w:szCs w:val="28"/>
            <w:lang w:val="es-ES"/>
          </w:rPr>
          <w:t>la Región Sur-Sureste</w:t>
        </w:r>
      </w:smartTag>
    </w:p>
    <w:p w:rsidR="0069504A" w:rsidRPr="00081736" w:rsidRDefault="0069504A" w:rsidP="0069504A">
      <w:pPr>
        <w:pStyle w:val="Prrafodelista1"/>
        <w:numPr>
          <w:ilvl w:val="0"/>
          <w:numId w:val="5"/>
        </w:numPr>
        <w:spacing w:after="0" w:line="360" w:lineRule="auto"/>
        <w:ind w:left="993" w:hanging="567"/>
        <w:jc w:val="both"/>
        <w:rPr>
          <w:rFonts w:ascii="Arial" w:hAnsi="Arial" w:cs="Arial"/>
          <w:kern w:val="32"/>
          <w:sz w:val="28"/>
          <w:szCs w:val="28"/>
          <w:lang w:val="es-ES"/>
        </w:rPr>
      </w:pPr>
      <w:r>
        <w:rPr>
          <w:rFonts w:ascii="Arial" w:hAnsi="Arial" w:cs="Arial"/>
          <w:kern w:val="32"/>
          <w:sz w:val="28"/>
          <w:szCs w:val="28"/>
          <w:lang w:val="es-ES"/>
        </w:rPr>
        <w:lastRenderedPageBreak/>
        <w:t>Desarrollo Metropolitano</w:t>
      </w:r>
    </w:p>
    <w:p w:rsidR="0069504A" w:rsidRPr="00081736" w:rsidRDefault="0069504A" w:rsidP="0069504A">
      <w:pPr>
        <w:pStyle w:val="Prrafodelista1"/>
        <w:numPr>
          <w:ilvl w:val="0"/>
          <w:numId w:val="5"/>
        </w:numPr>
        <w:spacing w:after="0" w:line="360" w:lineRule="auto"/>
        <w:ind w:left="993" w:hanging="567"/>
        <w:jc w:val="both"/>
        <w:rPr>
          <w:rFonts w:ascii="Arial" w:hAnsi="Arial" w:cs="Arial"/>
          <w:kern w:val="32"/>
          <w:sz w:val="28"/>
          <w:szCs w:val="28"/>
          <w:lang w:val="es-ES"/>
        </w:rPr>
      </w:pPr>
      <w:r>
        <w:rPr>
          <w:rFonts w:ascii="Arial" w:hAnsi="Arial" w:cs="Arial"/>
          <w:kern w:val="32"/>
          <w:sz w:val="28"/>
          <w:szCs w:val="28"/>
          <w:lang w:val="es-ES"/>
        </w:rPr>
        <w:t>Desarrollo Regional</w:t>
      </w:r>
    </w:p>
    <w:p w:rsidR="0069504A" w:rsidRPr="00081736" w:rsidRDefault="0069504A" w:rsidP="0069504A">
      <w:pPr>
        <w:pStyle w:val="Prrafodelista1"/>
        <w:numPr>
          <w:ilvl w:val="0"/>
          <w:numId w:val="5"/>
        </w:numPr>
        <w:spacing w:after="0" w:line="360" w:lineRule="auto"/>
        <w:ind w:left="993" w:hanging="567"/>
        <w:jc w:val="both"/>
        <w:rPr>
          <w:rFonts w:ascii="Arial" w:hAnsi="Arial" w:cs="Arial"/>
          <w:kern w:val="32"/>
          <w:sz w:val="28"/>
          <w:szCs w:val="28"/>
          <w:lang w:val="es-ES"/>
        </w:rPr>
      </w:pPr>
      <w:r w:rsidRPr="00081736">
        <w:rPr>
          <w:rFonts w:ascii="Arial" w:hAnsi="Arial" w:cs="Arial"/>
          <w:kern w:val="32"/>
          <w:sz w:val="28"/>
          <w:szCs w:val="28"/>
          <w:lang w:val="es-ES"/>
        </w:rPr>
        <w:t>Desarr</w:t>
      </w:r>
      <w:r>
        <w:rPr>
          <w:rFonts w:ascii="Arial" w:hAnsi="Arial" w:cs="Arial"/>
          <w:kern w:val="32"/>
          <w:sz w:val="28"/>
          <w:szCs w:val="28"/>
          <w:lang w:val="es-ES"/>
        </w:rPr>
        <w:t>ollo Social y Pueblos Indígenas</w:t>
      </w:r>
    </w:p>
    <w:p w:rsidR="0069504A" w:rsidRPr="00081736" w:rsidRDefault="0069504A" w:rsidP="0069504A">
      <w:pPr>
        <w:pStyle w:val="Prrafodelista1"/>
        <w:numPr>
          <w:ilvl w:val="0"/>
          <w:numId w:val="5"/>
        </w:numPr>
        <w:spacing w:after="0" w:line="360" w:lineRule="auto"/>
        <w:ind w:left="993" w:hanging="567"/>
        <w:jc w:val="both"/>
        <w:rPr>
          <w:rFonts w:ascii="Arial" w:hAnsi="Arial" w:cs="Arial"/>
          <w:kern w:val="32"/>
          <w:sz w:val="28"/>
          <w:szCs w:val="28"/>
          <w:lang w:val="es-ES"/>
        </w:rPr>
      </w:pPr>
      <w:r w:rsidRPr="00081736">
        <w:rPr>
          <w:rFonts w:ascii="Arial" w:hAnsi="Arial" w:cs="Arial"/>
          <w:kern w:val="32"/>
          <w:sz w:val="28"/>
          <w:szCs w:val="28"/>
          <w:lang w:val="es-ES"/>
        </w:rPr>
        <w:t>Desarrollo Urbano, Orde</w:t>
      </w:r>
      <w:r>
        <w:rPr>
          <w:rFonts w:ascii="Arial" w:hAnsi="Arial" w:cs="Arial"/>
          <w:kern w:val="32"/>
          <w:sz w:val="28"/>
          <w:szCs w:val="28"/>
          <w:lang w:val="es-ES"/>
        </w:rPr>
        <w:t>namiento Territorial y Vivienda</w:t>
      </w:r>
    </w:p>
    <w:p w:rsidR="0069504A" w:rsidRPr="00081736" w:rsidRDefault="0069504A" w:rsidP="0069504A">
      <w:pPr>
        <w:pStyle w:val="Prrafodelista1"/>
        <w:numPr>
          <w:ilvl w:val="0"/>
          <w:numId w:val="5"/>
        </w:numPr>
        <w:spacing w:after="0" w:line="360" w:lineRule="auto"/>
        <w:ind w:left="993" w:hanging="567"/>
        <w:jc w:val="both"/>
        <w:rPr>
          <w:rFonts w:ascii="Arial" w:hAnsi="Arial" w:cs="Arial"/>
          <w:kern w:val="32"/>
          <w:sz w:val="28"/>
          <w:szCs w:val="28"/>
          <w:lang w:val="es-ES"/>
        </w:rPr>
      </w:pPr>
      <w:r>
        <w:rPr>
          <w:rFonts w:ascii="Arial" w:hAnsi="Arial" w:cs="Arial"/>
          <w:kern w:val="32"/>
          <w:sz w:val="28"/>
          <w:szCs w:val="28"/>
          <w:lang w:val="es-ES"/>
        </w:rPr>
        <w:t>Educación</w:t>
      </w:r>
    </w:p>
    <w:p w:rsidR="0069504A" w:rsidRPr="00081736" w:rsidRDefault="0069504A" w:rsidP="0069504A">
      <w:pPr>
        <w:pStyle w:val="Prrafodelista1"/>
        <w:numPr>
          <w:ilvl w:val="0"/>
          <w:numId w:val="5"/>
        </w:numPr>
        <w:spacing w:after="0" w:line="360" w:lineRule="auto"/>
        <w:ind w:left="993" w:hanging="567"/>
        <w:jc w:val="both"/>
        <w:rPr>
          <w:rFonts w:ascii="Arial" w:hAnsi="Arial" w:cs="Arial"/>
          <w:kern w:val="32"/>
          <w:sz w:val="28"/>
          <w:szCs w:val="28"/>
          <w:lang w:val="es-ES"/>
        </w:rPr>
      </w:pPr>
      <w:r>
        <w:rPr>
          <w:rFonts w:ascii="Arial" w:hAnsi="Arial" w:cs="Arial"/>
          <w:kern w:val="32"/>
          <w:sz w:val="28"/>
          <w:szCs w:val="28"/>
          <w:lang w:val="es-ES"/>
        </w:rPr>
        <w:t>Energía</w:t>
      </w:r>
    </w:p>
    <w:p w:rsidR="0069504A" w:rsidRPr="00081736" w:rsidRDefault="0069504A" w:rsidP="0069504A">
      <w:pPr>
        <w:pStyle w:val="Prrafodelista1"/>
        <w:numPr>
          <w:ilvl w:val="0"/>
          <w:numId w:val="5"/>
        </w:numPr>
        <w:spacing w:after="0" w:line="360" w:lineRule="auto"/>
        <w:ind w:left="993" w:hanging="567"/>
        <w:jc w:val="both"/>
        <w:rPr>
          <w:rFonts w:ascii="Arial" w:hAnsi="Arial" w:cs="Arial"/>
          <w:kern w:val="32"/>
          <w:sz w:val="28"/>
          <w:szCs w:val="28"/>
          <w:lang w:val="es-ES"/>
        </w:rPr>
      </w:pPr>
      <w:r w:rsidRPr="00081736">
        <w:rPr>
          <w:rFonts w:ascii="Arial" w:hAnsi="Arial" w:cs="Arial"/>
          <w:kern w:val="32"/>
          <w:sz w:val="28"/>
          <w:szCs w:val="28"/>
          <w:lang w:val="es-ES"/>
        </w:rPr>
        <w:t>Fondo de Reconstrucc</w:t>
      </w:r>
      <w:r>
        <w:rPr>
          <w:rFonts w:ascii="Arial" w:hAnsi="Arial" w:cs="Arial"/>
          <w:kern w:val="32"/>
          <w:sz w:val="28"/>
          <w:szCs w:val="28"/>
          <w:lang w:val="es-ES"/>
        </w:rPr>
        <w:t>ión</w:t>
      </w:r>
    </w:p>
    <w:p w:rsidR="0069504A" w:rsidRPr="00081736" w:rsidRDefault="0069504A" w:rsidP="0069504A">
      <w:pPr>
        <w:pStyle w:val="Prrafodelista1"/>
        <w:numPr>
          <w:ilvl w:val="0"/>
          <w:numId w:val="5"/>
        </w:numPr>
        <w:spacing w:after="0" w:line="360" w:lineRule="auto"/>
        <w:ind w:left="993" w:hanging="567"/>
        <w:jc w:val="both"/>
        <w:rPr>
          <w:rFonts w:ascii="Arial" w:hAnsi="Arial" w:cs="Arial"/>
          <w:kern w:val="32"/>
          <w:sz w:val="28"/>
          <w:szCs w:val="28"/>
          <w:lang w:val="es-ES"/>
        </w:rPr>
      </w:pPr>
      <w:r>
        <w:rPr>
          <w:rFonts w:ascii="Arial" w:hAnsi="Arial" w:cs="Arial"/>
          <w:kern w:val="32"/>
          <w:sz w:val="28"/>
          <w:szCs w:val="28"/>
          <w:lang w:val="es-ES"/>
        </w:rPr>
        <w:t>Hacienda</w:t>
      </w:r>
    </w:p>
    <w:p w:rsidR="0069504A" w:rsidRPr="00081736" w:rsidRDefault="0069504A" w:rsidP="0069504A">
      <w:pPr>
        <w:pStyle w:val="Prrafodelista1"/>
        <w:numPr>
          <w:ilvl w:val="0"/>
          <w:numId w:val="5"/>
        </w:numPr>
        <w:spacing w:after="0" w:line="360" w:lineRule="auto"/>
        <w:ind w:left="993" w:hanging="567"/>
        <w:jc w:val="both"/>
        <w:rPr>
          <w:rFonts w:ascii="Arial" w:hAnsi="Arial" w:cs="Arial"/>
          <w:kern w:val="32"/>
          <w:sz w:val="28"/>
          <w:szCs w:val="28"/>
          <w:lang w:val="es-ES"/>
        </w:rPr>
      </w:pPr>
      <w:r w:rsidRPr="00081736">
        <w:rPr>
          <w:rFonts w:ascii="Arial" w:hAnsi="Arial" w:cs="Arial"/>
          <w:kern w:val="32"/>
          <w:sz w:val="28"/>
          <w:szCs w:val="28"/>
          <w:lang w:val="es-ES"/>
        </w:rPr>
        <w:t xml:space="preserve">Impactos de </w:t>
      </w:r>
      <w:smartTag w:uri="urn:schemas-microsoft-com:office:smarttags" w:element="PersonName">
        <w:smartTagPr>
          <w:attr w:name="ProductID" w:val="la Industria Petrolera"/>
        </w:smartTagPr>
        <w:r w:rsidRPr="00081736">
          <w:rPr>
            <w:rFonts w:ascii="Arial" w:hAnsi="Arial" w:cs="Arial"/>
            <w:kern w:val="32"/>
            <w:sz w:val="28"/>
            <w:szCs w:val="28"/>
            <w:lang w:val="es-ES"/>
          </w:rPr>
          <w:t>la Industria Petrolera</w:t>
        </w:r>
      </w:smartTag>
    </w:p>
    <w:p w:rsidR="0069504A" w:rsidRPr="00081736" w:rsidRDefault="0069504A" w:rsidP="0069504A">
      <w:pPr>
        <w:pStyle w:val="Prrafodelista1"/>
        <w:numPr>
          <w:ilvl w:val="0"/>
          <w:numId w:val="5"/>
        </w:numPr>
        <w:spacing w:after="0" w:line="360" w:lineRule="auto"/>
        <w:ind w:left="993" w:hanging="567"/>
        <w:jc w:val="both"/>
        <w:rPr>
          <w:rFonts w:ascii="Arial" w:hAnsi="Arial" w:cs="Arial"/>
          <w:kern w:val="32"/>
          <w:sz w:val="28"/>
          <w:szCs w:val="28"/>
          <w:lang w:val="es-ES"/>
        </w:rPr>
      </w:pPr>
      <w:r>
        <w:rPr>
          <w:rFonts w:ascii="Arial" w:hAnsi="Arial" w:cs="Arial"/>
          <w:kern w:val="32"/>
          <w:sz w:val="28"/>
          <w:szCs w:val="28"/>
          <w:lang w:val="es-ES"/>
        </w:rPr>
        <w:t>Infraestructura</w:t>
      </w:r>
    </w:p>
    <w:p w:rsidR="0069504A" w:rsidRPr="00081736" w:rsidRDefault="0069504A" w:rsidP="0069504A">
      <w:pPr>
        <w:pStyle w:val="Prrafodelista1"/>
        <w:numPr>
          <w:ilvl w:val="0"/>
          <w:numId w:val="5"/>
        </w:numPr>
        <w:spacing w:after="0" w:line="360" w:lineRule="auto"/>
        <w:ind w:left="993" w:hanging="567"/>
        <w:jc w:val="both"/>
        <w:rPr>
          <w:rFonts w:ascii="Arial" w:hAnsi="Arial" w:cs="Arial"/>
          <w:kern w:val="32"/>
          <w:sz w:val="28"/>
          <w:szCs w:val="28"/>
          <w:lang w:val="es-ES"/>
        </w:rPr>
      </w:pPr>
      <w:r>
        <w:rPr>
          <w:rFonts w:ascii="Arial" w:hAnsi="Arial" w:cs="Arial"/>
          <w:kern w:val="32"/>
          <w:sz w:val="28"/>
          <w:szCs w:val="28"/>
          <w:lang w:val="es-ES"/>
        </w:rPr>
        <w:t>Justicia</w:t>
      </w:r>
    </w:p>
    <w:p w:rsidR="0069504A" w:rsidRPr="00081736" w:rsidRDefault="0069504A" w:rsidP="0069504A">
      <w:pPr>
        <w:pStyle w:val="Prrafodelista1"/>
        <w:numPr>
          <w:ilvl w:val="0"/>
          <w:numId w:val="5"/>
        </w:numPr>
        <w:spacing w:after="0" w:line="360" w:lineRule="auto"/>
        <w:ind w:left="993" w:hanging="567"/>
        <w:jc w:val="both"/>
        <w:rPr>
          <w:rFonts w:ascii="Arial" w:hAnsi="Arial" w:cs="Arial"/>
          <w:kern w:val="32"/>
          <w:sz w:val="28"/>
          <w:szCs w:val="28"/>
          <w:lang w:val="es-ES"/>
        </w:rPr>
      </w:pPr>
      <w:r w:rsidRPr="00081736">
        <w:rPr>
          <w:rFonts w:ascii="Arial" w:hAnsi="Arial" w:cs="Arial"/>
          <w:kern w:val="32"/>
          <w:sz w:val="28"/>
          <w:szCs w:val="28"/>
          <w:lang w:val="es-ES"/>
        </w:rPr>
        <w:t>Medio Ambiente</w:t>
      </w:r>
    </w:p>
    <w:p w:rsidR="0069504A" w:rsidRPr="00081736" w:rsidRDefault="0069504A" w:rsidP="0069504A">
      <w:pPr>
        <w:pStyle w:val="Prrafodelista1"/>
        <w:numPr>
          <w:ilvl w:val="0"/>
          <w:numId w:val="5"/>
        </w:numPr>
        <w:spacing w:after="0" w:line="360" w:lineRule="auto"/>
        <w:ind w:left="993" w:hanging="567"/>
        <w:jc w:val="both"/>
        <w:rPr>
          <w:rFonts w:ascii="Arial" w:hAnsi="Arial" w:cs="Arial"/>
          <w:kern w:val="32"/>
          <w:sz w:val="28"/>
          <w:szCs w:val="28"/>
          <w:lang w:val="es-ES"/>
        </w:rPr>
      </w:pPr>
      <w:r w:rsidRPr="00081736">
        <w:rPr>
          <w:rFonts w:ascii="Arial" w:hAnsi="Arial" w:cs="Arial"/>
          <w:kern w:val="32"/>
          <w:sz w:val="28"/>
          <w:szCs w:val="28"/>
          <w:lang w:val="es-ES"/>
        </w:rPr>
        <w:t>Modernización</w:t>
      </w:r>
      <w:r>
        <w:rPr>
          <w:rFonts w:ascii="Arial" w:hAnsi="Arial" w:cs="Arial"/>
          <w:kern w:val="32"/>
          <w:sz w:val="28"/>
          <w:szCs w:val="28"/>
          <w:lang w:val="es-ES"/>
        </w:rPr>
        <w:t xml:space="preserve"> y Simplificación Gubernamental</w:t>
      </w:r>
    </w:p>
    <w:p w:rsidR="007E5C14" w:rsidRDefault="007E5C14" w:rsidP="0069504A">
      <w:pPr>
        <w:pStyle w:val="Prrafodelista1"/>
        <w:numPr>
          <w:ilvl w:val="0"/>
          <w:numId w:val="5"/>
        </w:numPr>
        <w:spacing w:after="0" w:line="360" w:lineRule="auto"/>
        <w:ind w:left="993" w:hanging="567"/>
        <w:jc w:val="both"/>
        <w:rPr>
          <w:rFonts w:ascii="Arial" w:hAnsi="Arial" w:cs="Arial"/>
          <w:kern w:val="32"/>
          <w:sz w:val="28"/>
          <w:szCs w:val="28"/>
          <w:lang w:val="es-ES"/>
        </w:rPr>
      </w:pPr>
      <w:r>
        <w:rPr>
          <w:rFonts w:ascii="Arial" w:hAnsi="Arial" w:cs="Arial"/>
          <w:kern w:val="32"/>
          <w:sz w:val="28"/>
          <w:szCs w:val="28"/>
          <w:lang w:val="es-ES"/>
        </w:rPr>
        <w:t>Pesca y Acuacultura</w:t>
      </w:r>
    </w:p>
    <w:p w:rsidR="0069504A" w:rsidRPr="00081736" w:rsidRDefault="0069504A" w:rsidP="0069504A">
      <w:pPr>
        <w:pStyle w:val="Prrafodelista1"/>
        <w:numPr>
          <w:ilvl w:val="0"/>
          <w:numId w:val="5"/>
        </w:numPr>
        <w:spacing w:after="0" w:line="360" w:lineRule="auto"/>
        <w:ind w:left="993" w:hanging="567"/>
        <w:jc w:val="both"/>
        <w:rPr>
          <w:rFonts w:ascii="Arial" w:hAnsi="Arial" w:cs="Arial"/>
          <w:kern w:val="32"/>
          <w:sz w:val="28"/>
          <w:szCs w:val="28"/>
          <w:lang w:val="es-ES"/>
        </w:rPr>
      </w:pPr>
      <w:r>
        <w:rPr>
          <w:rFonts w:ascii="Arial" w:hAnsi="Arial" w:cs="Arial"/>
          <w:kern w:val="32"/>
          <w:sz w:val="28"/>
          <w:szCs w:val="28"/>
          <w:lang w:val="es-ES"/>
        </w:rPr>
        <w:t>Protección Civil</w:t>
      </w:r>
    </w:p>
    <w:p w:rsidR="0069504A" w:rsidRPr="00081736" w:rsidRDefault="0069504A" w:rsidP="0069504A">
      <w:pPr>
        <w:pStyle w:val="Prrafodelista1"/>
        <w:numPr>
          <w:ilvl w:val="0"/>
          <w:numId w:val="5"/>
        </w:numPr>
        <w:spacing w:after="0" w:line="360" w:lineRule="auto"/>
        <w:ind w:left="993" w:hanging="567"/>
        <w:jc w:val="both"/>
        <w:rPr>
          <w:rFonts w:ascii="Arial" w:hAnsi="Arial" w:cs="Arial"/>
          <w:kern w:val="32"/>
          <w:sz w:val="28"/>
          <w:szCs w:val="28"/>
          <w:lang w:val="es-ES"/>
        </w:rPr>
      </w:pPr>
      <w:r>
        <w:rPr>
          <w:rFonts w:ascii="Arial" w:hAnsi="Arial" w:cs="Arial"/>
          <w:kern w:val="32"/>
          <w:sz w:val="28"/>
          <w:szCs w:val="28"/>
          <w:lang w:val="es-ES"/>
        </w:rPr>
        <w:t>Puertos y Litorales</w:t>
      </w:r>
    </w:p>
    <w:p w:rsidR="0069504A" w:rsidRPr="00081736" w:rsidRDefault="0069504A" w:rsidP="0069504A">
      <w:pPr>
        <w:pStyle w:val="Prrafodelista1"/>
        <w:numPr>
          <w:ilvl w:val="0"/>
          <w:numId w:val="5"/>
        </w:numPr>
        <w:spacing w:after="0" w:line="360" w:lineRule="auto"/>
        <w:ind w:left="993" w:hanging="567"/>
        <w:jc w:val="both"/>
        <w:rPr>
          <w:rFonts w:ascii="Arial" w:hAnsi="Arial" w:cs="Arial"/>
          <w:kern w:val="32"/>
          <w:sz w:val="28"/>
          <w:szCs w:val="28"/>
          <w:lang w:val="es-ES"/>
        </w:rPr>
      </w:pPr>
      <w:r w:rsidRPr="00081736">
        <w:rPr>
          <w:rFonts w:ascii="Arial" w:hAnsi="Arial" w:cs="Arial"/>
          <w:kern w:val="32"/>
          <w:sz w:val="28"/>
          <w:szCs w:val="28"/>
          <w:lang w:val="es-ES"/>
        </w:rPr>
        <w:t>Recintos Fiscalizados Estratégicos</w:t>
      </w:r>
    </w:p>
    <w:p w:rsidR="0069504A" w:rsidRPr="00081736" w:rsidRDefault="0069504A" w:rsidP="0069504A">
      <w:pPr>
        <w:pStyle w:val="Prrafodelista1"/>
        <w:numPr>
          <w:ilvl w:val="0"/>
          <w:numId w:val="5"/>
        </w:numPr>
        <w:spacing w:after="0" w:line="360" w:lineRule="auto"/>
        <w:ind w:left="993" w:hanging="567"/>
        <w:jc w:val="both"/>
        <w:rPr>
          <w:rFonts w:ascii="Arial" w:hAnsi="Arial" w:cs="Arial"/>
          <w:kern w:val="32"/>
          <w:sz w:val="28"/>
          <w:szCs w:val="28"/>
          <w:lang w:val="es-ES"/>
        </w:rPr>
      </w:pPr>
      <w:r w:rsidRPr="00081736">
        <w:rPr>
          <w:rFonts w:ascii="Arial" w:hAnsi="Arial" w:cs="Arial"/>
          <w:kern w:val="32"/>
          <w:sz w:val="28"/>
          <w:szCs w:val="28"/>
          <w:lang w:val="es-ES"/>
        </w:rPr>
        <w:t>Reforma del Estado</w:t>
      </w:r>
    </w:p>
    <w:p w:rsidR="0069504A" w:rsidRPr="00081736" w:rsidRDefault="0069504A" w:rsidP="0069504A">
      <w:pPr>
        <w:pStyle w:val="Prrafodelista1"/>
        <w:numPr>
          <w:ilvl w:val="0"/>
          <w:numId w:val="5"/>
        </w:numPr>
        <w:spacing w:after="0" w:line="360" w:lineRule="auto"/>
        <w:ind w:left="993" w:hanging="567"/>
        <w:jc w:val="both"/>
        <w:rPr>
          <w:rFonts w:ascii="Arial" w:hAnsi="Arial" w:cs="Arial"/>
          <w:kern w:val="32"/>
          <w:sz w:val="28"/>
          <w:szCs w:val="28"/>
          <w:lang w:val="es-ES"/>
        </w:rPr>
      </w:pPr>
      <w:r>
        <w:rPr>
          <w:rFonts w:ascii="Arial" w:hAnsi="Arial" w:cs="Arial"/>
          <w:kern w:val="32"/>
          <w:sz w:val="28"/>
          <w:szCs w:val="28"/>
          <w:lang w:val="es-ES"/>
        </w:rPr>
        <w:t>Salud</w:t>
      </w:r>
    </w:p>
    <w:p w:rsidR="0069504A" w:rsidRPr="00081736" w:rsidRDefault="0069504A" w:rsidP="0069504A">
      <w:pPr>
        <w:pStyle w:val="Prrafodelista1"/>
        <w:numPr>
          <w:ilvl w:val="0"/>
          <w:numId w:val="5"/>
        </w:numPr>
        <w:spacing w:after="0" w:line="360" w:lineRule="auto"/>
        <w:ind w:left="993" w:hanging="567"/>
        <w:jc w:val="both"/>
        <w:rPr>
          <w:rFonts w:ascii="Arial" w:hAnsi="Arial" w:cs="Arial"/>
          <w:kern w:val="32"/>
          <w:sz w:val="28"/>
          <w:szCs w:val="28"/>
          <w:lang w:val="es-ES"/>
        </w:rPr>
      </w:pPr>
      <w:r w:rsidRPr="00081736">
        <w:rPr>
          <w:rFonts w:ascii="Arial" w:hAnsi="Arial" w:cs="Arial"/>
          <w:kern w:val="32"/>
          <w:sz w:val="28"/>
          <w:szCs w:val="28"/>
          <w:lang w:val="es-ES"/>
        </w:rPr>
        <w:t xml:space="preserve">Seguimiento de </w:t>
      </w:r>
      <w:smartTag w:uri="urn:schemas-microsoft-com:office:smarttags" w:element="PersonName">
        <w:smartTagPr>
          <w:attr w:name="ProductID" w:val="la Agenda Estratégica Federalista"/>
        </w:smartTagPr>
        <w:r w:rsidRPr="00081736">
          <w:rPr>
            <w:rFonts w:ascii="Arial" w:hAnsi="Arial" w:cs="Arial"/>
            <w:kern w:val="32"/>
            <w:sz w:val="28"/>
            <w:szCs w:val="28"/>
            <w:lang w:val="es-ES"/>
          </w:rPr>
          <w:t>la Agenda Estratégica Federalista</w:t>
        </w:r>
      </w:smartTag>
    </w:p>
    <w:p w:rsidR="0069504A" w:rsidRPr="00081736" w:rsidRDefault="0069504A" w:rsidP="0069504A">
      <w:pPr>
        <w:pStyle w:val="Prrafodelista1"/>
        <w:numPr>
          <w:ilvl w:val="0"/>
          <w:numId w:val="5"/>
        </w:numPr>
        <w:spacing w:after="0" w:line="360" w:lineRule="auto"/>
        <w:ind w:left="993" w:hanging="567"/>
        <w:jc w:val="both"/>
        <w:rPr>
          <w:rFonts w:ascii="Arial" w:hAnsi="Arial" w:cs="Arial"/>
          <w:kern w:val="32"/>
          <w:sz w:val="28"/>
          <w:szCs w:val="28"/>
          <w:lang w:val="es-ES"/>
        </w:rPr>
      </w:pPr>
      <w:r>
        <w:rPr>
          <w:rFonts w:ascii="Arial" w:hAnsi="Arial" w:cs="Arial"/>
          <w:kern w:val="32"/>
          <w:sz w:val="28"/>
          <w:szCs w:val="28"/>
          <w:lang w:val="es-ES"/>
        </w:rPr>
        <w:t>Seguridad Pública</w:t>
      </w:r>
    </w:p>
    <w:p w:rsidR="0069504A" w:rsidRPr="00081736" w:rsidRDefault="0069504A" w:rsidP="0069504A">
      <w:pPr>
        <w:pStyle w:val="Prrafodelista1"/>
        <w:numPr>
          <w:ilvl w:val="0"/>
          <w:numId w:val="5"/>
        </w:numPr>
        <w:spacing w:after="0" w:line="360" w:lineRule="auto"/>
        <w:ind w:left="993" w:hanging="567"/>
        <w:jc w:val="both"/>
        <w:rPr>
          <w:rFonts w:ascii="Arial" w:hAnsi="Arial" w:cs="Arial"/>
          <w:kern w:val="32"/>
          <w:sz w:val="28"/>
          <w:szCs w:val="28"/>
          <w:lang w:val="es-ES"/>
        </w:rPr>
      </w:pPr>
      <w:r>
        <w:rPr>
          <w:rFonts w:ascii="Arial" w:hAnsi="Arial" w:cs="Arial"/>
          <w:kern w:val="32"/>
          <w:sz w:val="28"/>
          <w:szCs w:val="28"/>
          <w:lang w:val="es-ES"/>
        </w:rPr>
        <w:t>Seguridad Social y Pensiones</w:t>
      </w:r>
    </w:p>
    <w:p w:rsidR="0069504A" w:rsidRDefault="0069504A" w:rsidP="0069504A">
      <w:pPr>
        <w:pStyle w:val="Prrafodelista1"/>
        <w:numPr>
          <w:ilvl w:val="0"/>
          <w:numId w:val="5"/>
        </w:numPr>
        <w:spacing w:after="0" w:line="360" w:lineRule="auto"/>
        <w:ind w:left="993" w:hanging="567"/>
        <w:jc w:val="both"/>
        <w:rPr>
          <w:rFonts w:ascii="Arial" w:hAnsi="Arial" w:cs="Arial"/>
          <w:kern w:val="32"/>
          <w:sz w:val="28"/>
          <w:szCs w:val="28"/>
          <w:lang w:val="es-ES"/>
        </w:rPr>
      </w:pPr>
      <w:r>
        <w:rPr>
          <w:rFonts w:ascii="Arial" w:hAnsi="Arial" w:cs="Arial"/>
          <w:kern w:val="32"/>
          <w:sz w:val="28"/>
          <w:szCs w:val="28"/>
          <w:lang w:val="es-ES"/>
        </w:rPr>
        <w:t>Turismo</w:t>
      </w:r>
    </w:p>
    <w:p w:rsidR="0069504A" w:rsidRPr="00081736" w:rsidRDefault="0069504A" w:rsidP="0069504A">
      <w:pPr>
        <w:pStyle w:val="Prrafodelista1"/>
        <w:spacing w:after="0" w:line="360" w:lineRule="auto"/>
        <w:ind w:left="0"/>
        <w:jc w:val="both"/>
        <w:rPr>
          <w:rFonts w:ascii="Arial" w:hAnsi="Arial" w:cs="Arial"/>
          <w:kern w:val="32"/>
          <w:sz w:val="28"/>
          <w:szCs w:val="28"/>
          <w:lang w:val="es-ES"/>
        </w:rPr>
      </w:pPr>
    </w:p>
    <w:p w:rsidR="0069504A" w:rsidRDefault="0069504A" w:rsidP="0069504A">
      <w:pPr>
        <w:spacing w:line="360" w:lineRule="auto"/>
        <w:contextualSpacing/>
        <w:jc w:val="both"/>
        <w:rPr>
          <w:rFonts w:ascii="Arial" w:hAnsi="Arial" w:cs="Arial"/>
          <w:kern w:val="32"/>
          <w:sz w:val="28"/>
          <w:szCs w:val="28"/>
        </w:rPr>
      </w:pPr>
      <w:r>
        <w:rPr>
          <w:rFonts w:ascii="Arial" w:hAnsi="Arial" w:cs="Arial"/>
          <w:b/>
          <w:kern w:val="32"/>
          <w:sz w:val="28"/>
          <w:szCs w:val="28"/>
        </w:rPr>
        <w:lastRenderedPageBreak/>
        <w:t xml:space="preserve">TRIGÉSIMO.- </w:t>
      </w:r>
      <w:r>
        <w:rPr>
          <w:rFonts w:ascii="Arial" w:hAnsi="Arial" w:cs="Arial"/>
          <w:kern w:val="32"/>
          <w:sz w:val="28"/>
          <w:szCs w:val="28"/>
        </w:rPr>
        <w:t xml:space="preserve"> Se aprueban las agendas temáticas y programas de trabajo calendarizados de las siguientes comisiones:</w:t>
      </w:r>
    </w:p>
    <w:p w:rsidR="0069504A" w:rsidRDefault="0069504A" w:rsidP="0069504A">
      <w:pPr>
        <w:spacing w:line="360" w:lineRule="auto"/>
        <w:contextualSpacing/>
        <w:rPr>
          <w:rFonts w:ascii="Arial" w:hAnsi="Arial" w:cs="Arial"/>
          <w:kern w:val="32"/>
          <w:sz w:val="28"/>
          <w:szCs w:val="28"/>
        </w:rPr>
      </w:pPr>
    </w:p>
    <w:p w:rsidR="0069504A" w:rsidRPr="000519EC" w:rsidRDefault="0069504A" w:rsidP="0069504A">
      <w:pPr>
        <w:pStyle w:val="Prrafodelista1"/>
        <w:numPr>
          <w:ilvl w:val="0"/>
          <w:numId w:val="2"/>
        </w:numPr>
        <w:spacing w:after="0" w:line="360" w:lineRule="auto"/>
        <w:rPr>
          <w:rFonts w:ascii="Arial" w:hAnsi="Arial" w:cs="Arial"/>
          <w:kern w:val="32"/>
          <w:sz w:val="28"/>
          <w:szCs w:val="28"/>
        </w:rPr>
      </w:pPr>
      <w:r w:rsidRPr="000519EC">
        <w:rPr>
          <w:rFonts w:ascii="Arial" w:hAnsi="Arial" w:cs="Arial"/>
          <w:kern w:val="32"/>
          <w:sz w:val="28"/>
          <w:szCs w:val="28"/>
        </w:rPr>
        <w:t>Desarrollo Social y Pueblos Indígenas</w:t>
      </w:r>
    </w:p>
    <w:p w:rsidR="0069504A" w:rsidRPr="00F47DD3" w:rsidRDefault="0069504A" w:rsidP="0069504A">
      <w:pPr>
        <w:pStyle w:val="Prrafodelista1"/>
        <w:numPr>
          <w:ilvl w:val="0"/>
          <w:numId w:val="2"/>
        </w:numPr>
        <w:spacing w:after="0" w:line="360" w:lineRule="auto"/>
        <w:rPr>
          <w:rFonts w:ascii="Arial" w:hAnsi="Arial" w:cs="Arial"/>
          <w:kern w:val="32"/>
          <w:sz w:val="28"/>
          <w:szCs w:val="28"/>
        </w:rPr>
      </w:pPr>
      <w:r w:rsidRPr="00F47DD3">
        <w:rPr>
          <w:rFonts w:ascii="Arial" w:hAnsi="Arial" w:cs="Arial"/>
          <w:kern w:val="32"/>
          <w:sz w:val="28"/>
          <w:szCs w:val="28"/>
        </w:rPr>
        <w:t>Desarrollo Urbano, Ordenamiento Territorial y Vivienda</w:t>
      </w:r>
    </w:p>
    <w:p w:rsidR="0069504A" w:rsidRPr="000519EC" w:rsidRDefault="0069504A" w:rsidP="0069504A">
      <w:pPr>
        <w:pStyle w:val="Prrafodelista1"/>
        <w:numPr>
          <w:ilvl w:val="0"/>
          <w:numId w:val="2"/>
        </w:numPr>
        <w:spacing w:after="0" w:line="360" w:lineRule="auto"/>
        <w:rPr>
          <w:rFonts w:ascii="Arial" w:hAnsi="Arial" w:cs="Arial"/>
          <w:kern w:val="32"/>
          <w:sz w:val="28"/>
          <w:szCs w:val="28"/>
        </w:rPr>
      </w:pPr>
      <w:r w:rsidRPr="000519EC">
        <w:rPr>
          <w:rFonts w:ascii="Arial" w:hAnsi="Arial" w:cs="Arial"/>
          <w:kern w:val="32"/>
          <w:sz w:val="28"/>
          <w:szCs w:val="28"/>
        </w:rPr>
        <w:t>Medio Ambiente</w:t>
      </w:r>
    </w:p>
    <w:p w:rsidR="0069504A" w:rsidRPr="000519EC" w:rsidRDefault="0069504A" w:rsidP="0069504A">
      <w:pPr>
        <w:pStyle w:val="Prrafodelista1"/>
        <w:numPr>
          <w:ilvl w:val="0"/>
          <w:numId w:val="2"/>
        </w:numPr>
        <w:spacing w:after="0" w:line="360" w:lineRule="auto"/>
        <w:rPr>
          <w:rFonts w:ascii="Arial" w:hAnsi="Arial" w:cs="Arial"/>
          <w:kern w:val="32"/>
          <w:sz w:val="28"/>
          <w:szCs w:val="28"/>
        </w:rPr>
      </w:pPr>
      <w:r w:rsidRPr="000519EC">
        <w:rPr>
          <w:rFonts w:ascii="Arial" w:hAnsi="Arial" w:cs="Arial"/>
          <w:kern w:val="32"/>
          <w:sz w:val="28"/>
          <w:szCs w:val="28"/>
        </w:rPr>
        <w:t>Turismo</w:t>
      </w:r>
    </w:p>
    <w:p w:rsidR="0069504A" w:rsidRDefault="0069504A" w:rsidP="0069504A">
      <w:pPr>
        <w:spacing w:line="360" w:lineRule="auto"/>
        <w:contextualSpacing/>
        <w:jc w:val="both"/>
        <w:rPr>
          <w:rFonts w:ascii="Arial" w:hAnsi="Arial" w:cs="Arial"/>
          <w:b/>
          <w:kern w:val="32"/>
          <w:sz w:val="28"/>
          <w:szCs w:val="28"/>
        </w:rPr>
      </w:pPr>
    </w:p>
    <w:p w:rsidR="0069504A" w:rsidRDefault="0069504A" w:rsidP="0069504A">
      <w:pPr>
        <w:spacing w:line="360" w:lineRule="auto"/>
        <w:contextualSpacing/>
        <w:jc w:val="both"/>
        <w:rPr>
          <w:rFonts w:ascii="Arial" w:hAnsi="Arial" w:cs="Arial"/>
          <w:kern w:val="32"/>
          <w:sz w:val="28"/>
          <w:szCs w:val="28"/>
        </w:rPr>
      </w:pPr>
      <w:r>
        <w:rPr>
          <w:rFonts w:ascii="Arial" w:hAnsi="Arial" w:cs="Arial"/>
          <w:b/>
          <w:kern w:val="32"/>
          <w:sz w:val="28"/>
          <w:szCs w:val="28"/>
        </w:rPr>
        <w:t xml:space="preserve">TRIGÉSIMO PRIMERO.- </w:t>
      </w:r>
      <w:r>
        <w:rPr>
          <w:rFonts w:ascii="Arial" w:hAnsi="Arial" w:cs="Arial"/>
          <w:kern w:val="32"/>
          <w:sz w:val="28"/>
          <w:szCs w:val="28"/>
        </w:rPr>
        <w:t xml:space="preserve"> En cumplimiento </w:t>
      </w:r>
      <w:r w:rsidR="00E7616B">
        <w:rPr>
          <w:rFonts w:ascii="Arial" w:hAnsi="Arial" w:cs="Arial"/>
          <w:kern w:val="32"/>
          <w:sz w:val="28"/>
          <w:szCs w:val="28"/>
        </w:rPr>
        <w:t>de lo dispuesto</w:t>
      </w:r>
      <w:r>
        <w:rPr>
          <w:rFonts w:ascii="Arial" w:hAnsi="Arial" w:cs="Arial"/>
          <w:kern w:val="32"/>
          <w:sz w:val="28"/>
          <w:szCs w:val="28"/>
        </w:rPr>
        <w:t xml:space="preserve"> en la fracción XVI del artículo 28 de los lineamientos de la Conferencia Nacional de Gobernadores, se tiene</w:t>
      </w:r>
      <w:r w:rsidR="00E7616B">
        <w:rPr>
          <w:rFonts w:ascii="Arial" w:hAnsi="Arial" w:cs="Arial"/>
          <w:kern w:val="32"/>
          <w:sz w:val="28"/>
          <w:szCs w:val="28"/>
        </w:rPr>
        <w:t>n</w:t>
      </w:r>
      <w:r>
        <w:rPr>
          <w:rFonts w:ascii="Arial" w:hAnsi="Arial" w:cs="Arial"/>
          <w:kern w:val="32"/>
          <w:sz w:val="28"/>
          <w:szCs w:val="28"/>
        </w:rPr>
        <w:t xml:space="preserve"> por recibidos los informes anuales de trabajo de las siguientes comisiones:</w:t>
      </w:r>
    </w:p>
    <w:p w:rsidR="0069504A" w:rsidRDefault="0069504A" w:rsidP="0069504A">
      <w:pPr>
        <w:spacing w:line="360" w:lineRule="auto"/>
        <w:contextualSpacing/>
        <w:rPr>
          <w:rFonts w:ascii="Arial" w:hAnsi="Arial" w:cs="Arial"/>
          <w:kern w:val="32"/>
          <w:sz w:val="28"/>
          <w:szCs w:val="28"/>
        </w:rPr>
      </w:pPr>
    </w:p>
    <w:p w:rsidR="0069504A" w:rsidRPr="00BD5AC0" w:rsidRDefault="0069504A" w:rsidP="0069504A">
      <w:pPr>
        <w:pStyle w:val="Prrafodelista1"/>
        <w:numPr>
          <w:ilvl w:val="0"/>
          <w:numId w:val="3"/>
        </w:numPr>
        <w:spacing w:after="0" w:line="360" w:lineRule="auto"/>
        <w:rPr>
          <w:rFonts w:ascii="Arial" w:hAnsi="Arial" w:cs="Arial"/>
          <w:kern w:val="32"/>
          <w:sz w:val="28"/>
          <w:szCs w:val="28"/>
        </w:rPr>
      </w:pPr>
      <w:r w:rsidRPr="00BD5AC0">
        <w:rPr>
          <w:rFonts w:ascii="Arial" w:hAnsi="Arial" w:cs="Arial"/>
          <w:kern w:val="32"/>
          <w:sz w:val="28"/>
          <w:szCs w:val="28"/>
        </w:rPr>
        <w:t>Agua</w:t>
      </w:r>
    </w:p>
    <w:p w:rsidR="0069504A" w:rsidRPr="00BD5AC0" w:rsidRDefault="0069504A" w:rsidP="0069504A">
      <w:pPr>
        <w:pStyle w:val="Prrafodelista1"/>
        <w:numPr>
          <w:ilvl w:val="0"/>
          <w:numId w:val="3"/>
        </w:numPr>
        <w:spacing w:after="0" w:line="360" w:lineRule="auto"/>
        <w:rPr>
          <w:rFonts w:ascii="Arial" w:hAnsi="Arial" w:cs="Arial"/>
          <w:kern w:val="32"/>
          <w:sz w:val="28"/>
          <w:szCs w:val="28"/>
        </w:rPr>
      </w:pPr>
      <w:r w:rsidRPr="00BD5AC0">
        <w:rPr>
          <w:rFonts w:ascii="Arial" w:hAnsi="Arial" w:cs="Arial"/>
          <w:kern w:val="32"/>
          <w:sz w:val="28"/>
          <w:szCs w:val="28"/>
        </w:rPr>
        <w:t xml:space="preserve">Desarrollo Integral de </w:t>
      </w:r>
      <w:smartTag w:uri="urn:schemas-microsoft-com:office:smarttags" w:element="PersonName">
        <w:smartTagPr>
          <w:attr w:name="ProductID" w:val="la Región Sur-Sureste"/>
        </w:smartTagPr>
        <w:r w:rsidRPr="00BD5AC0">
          <w:rPr>
            <w:rFonts w:ascii="Arial" w:hAnsi="Arial" w:cs="Arial"/>
            <w:kern w:val="32"/>
            <w:sz w:val="28"/>
            <w:szCs w:val="28"/>
          </w:rPr>
          <w:t>la Región Sur-Sureste</w:t>
        </w:r>
      </w:smartTag>
    </w:p>
    <w:p w:rsidR="0069504A" w:rsidRPr="00BD5AC0" w:rsidRDefault="0069504A" w:rsidP="0069504A">
      <w:pPr>
        <w:pStyle w:val="Prrafodelista1"/>
        <w:numPr>
          <w:ilvl w:val="0"/>
          <w:numId w:val="3"/>
        </w:numPr>
        <w:spacing w:after="0" w:line="360" w:lineRule="auto"/>
        <w:rPr>
          <w:rFonts w:ascii="Arial" w:hAnsi="Arial" w:cs="Arial"/>
          <w:kern w:val="32"/>
          <w:sz w:val="28"/>
          <w:szCs w:val="28"/>
        </w:rPr>
      </w:pPr>
      <w:r w:rsidRPr="00BD5AC0">
        <w:rPr>
          <w:rFonts w:ascii="Arial" w:hAnsi="Arial" w:cs="Arial"/>
          <w:kern w:val="32"/>
          <w:sz w:val="28"/>
          <w:szCs w:val="28"/>
        </w:rPr>
        <w:t>Energía</w:t>
      </w:r>
    </w:p>
    <w:p w:rsidR="0069504A" w:rsidRPr="00B91042" w:rsidRDefault="0069504A" w:rsidP="0069504A">
      <w:pPr>
        <w:pStyle w:val="Prrafodelista1"/>
        <w:numPr>
          <w:ilvl w:val="0"/>
          <w:numId w:val="3"/>
        </w:numPr>
        <w:spacing w:after="0" w:line="360" w:lineRule="auto"/>
        <w:rPr>
          <w:rFonts w:ascii="Arial" w:hAnsi="Arial" w:cs="Arial"/>
          <w:kern w:val="32"/>
          <w:sz w:val="28"/>
          <w:szCs w:val="28"/>
        </w:rPr>
      </w:pPr>
      <w:r w:rsidRPr="00BD5AC0">
        <w:rPr>
          <w:rFonts w:ascii="Arial" w:hAnsi="Arial" w:cs="Arial"/>
          <w:kern w:val="32"/>
          <w:sz w:val="28"/>
          <w:szCs w:val="28"/>
        </w:rPr>
        <w:t>Fondo de Reconstrucción</w:t>
      </w:r>
    </w:p>
    <w:p w:rsidR="0069504A" w:rsidRPr="00BD5AC0" w:rsidRDefault="0069504A" w:rsidP="0069504A">
      <w:pPr>
        <w:pStyle w:val="Prrafodelista1"/>
        <w:numPr>
          <w:ilvl w:val="0"/>
          <w:numId w:val="3"/>
        </w:numPr>
        <w:spacing w:after="0" w:line="360" w:lineRule="auto"/>
        <w:rPr>
          <w:rFonts w:ascii="Arial" w:hAnsi="Arial" w:cs="Arial"/>
          <w:kern w:val="32"/>
          <w:sz w:val="28"/>
          <w:szCs w:val="28"/>
        </w:rPr>
      </w:pPr>
      <w:r w:rsidRPr="00BD5AC0">
        <w:rPr>
          <w:rFonts w:ascii="Arial" w:hAnsi="Arial" w:cs="Arial"/>
          <w:kern w:val="32"/>
          <w:sz w:val="28"/>
          <w:szCs w:val="28"/>
        </w:rPr>
        <w:t>Infraestructura</w:t>
      </w:r>
    </w:p>
    <w:p w:rsidR="0069504A" w:rsidRDefault="0069504A" w:rsidP="0069504A">
      <w:pPr>
        <w:pStyle w:val="Prrafodelista1"/>
        <w:numPr>
          <w:ilvl w:val="0"/>
          <w:numId w:val="3"/>
        </w:numPr>
        <w:spacing w:after="0" w:line="360" w:lineRule="auto"/>
        <w:rPr>
          <w:rFonts w:ascii="Arial" w:hAnsi="Arial" w:cs="Arial"/>
          <w:kern w:val="32"/>
          <w:sz w:val="28"/>
          <w:szCs w:val="28"/>
        </w:rPr>
      </w:pPr>
      <w:r w:rsidRPr="00BD5AC0">
        <w:rPr>
          <w:rFonts w:ascii="Arial" w:hAnsi="Arial" w:cs="Arial"/>
          <w:kern w:val="32"/>
          <w:sz w:val="28"/>
          <w:szCs w:val="28"/>
        </w:rPr>
        <w:t>Reforma del Estado</w:t>
      </w:r>
    </w:p>
    <w:p w:rsidR="0069504A" w:rsidRPr="00BD5AC0" w:rsidRDefault="0069504A" w:rsidP="0069504A">
      <w:pPr>
        <w:pStyle w:val="Prrafodelista1"/>
        <w:numPr>
          <w:ilvl w:val="0"/>
          <w:numId w:val="3"/>
        </w:numPr>
        <w:spacing w:after="0" w:line="360" w:lineRule="auto"/>
        <w:rPr>
          <w:rFonts w:ascii="Arial" w:hAnsi="Arial" w:cs="Arial"/>
          <w:kern w:val="32"/>
          <w:sz w:val="28"/>
          <w:szCs w:val="28"/>
        </w:rPr>
      </w:pPr>
      <w:r>
        <w:rPr>
          <w:rFonts w:ascii="Arial" w:hAnsi="Arial" w:cs="Arial"/>
          <w:kern w:val="32"/>
          <w:sz w:val="28"/>
          <w:szCs w:val="28"/>
        </w:rPr>
        <w:t>Salud</w:t>
      </w:r>
    </w:p>
    <w:p w:rsidR="0069504A" w:rsidRPr="00BD5AC0" w:rsidRDefault="0069504A" w:rsidP="0069504A">
      <w:pPr>
        <w:pStyle w:val="Prrafodelista1"/>
        <w:numPr>
          <w:ilvl w:val="0"/>
          <w:numId w:val="3"/>
        </w:numPr>
        <w:spacing w:after="0" w:line="360" w:lineRule="auto"/>
        <w:rPr>
          <w:rFonts w:ascii="Arial" w:hAnsi="Arial" w:cs="Arial"/>
          <w:kern w:val="32"/>
          <w:sz w:val="28"/>
          <w:szCs w:val="28"/>
        </w:rPr>
      </w:pPr>
      <w:r w:rsidRPr="00BD5AC0">
        <w:rPr>
          <w:rFonts w:ascii="Arial" w:hAnsi="Arial" w:cs="Arial"/>
          <w:kern w:val="32"/>
          <w:sz w:val="28"/>
          <w:szCs w:val="28"/>
        </w:rPr>
        <w:t>Seguridad Pública</w:t>
      </w:r>
    </w:p>
    <w:p w:rsidR="0069504A" w:rsidRDefault="0069504A" w:rsidP="0069504A">
      <w:pPr>
        <w:pStyle w:val="Prrafodelista1"/>
        <w:numPr>
          <w:ilvl w:val="0"/>
          <w:numId w:val="3"/>
        </w:numPr>
        <w:spacing w:after="0" w:line="360" w:lineRule="auto"/>
        <w:rPr>
          <w:rFonts w:ascii="Arial" w:hAnsi="Arial" w:cs="Arial"/>
          <w:kern w:val="32"/>
          <w:sz w:val="28"/>
          <w:szCs w:val="28"/>
        </w:rPr>
      </w:pPr>
      <w:r w:rsidRPr="00BD5AC0">
        <w:rPr>
          <w:rFonts w:ascii="Arial" w:hAnsi="Arial" w:cs="Arial"/>
          <w:kern w:val="32"/>
          <w:sz w:val="28"/>
          <w:szCs w:val="28"/>
        </w:rPr>
        <w:t>Turismo</w:t>
      </w:r>
    </w:p>
    <w:p w:rsidR="0069504A" w:rsidRDefault="0069504A" w:rsidP="0069504A">
      <w:pPr>
        <w:pStyle w:val="Prrafodelista1"/>
        <w:numPr>
          <w:ilvl w:val="0"/>
          <w:numId w:val="3"/>
        </w:numPr>
        <w:spacing w:after="0" w:line="360" w:lineRule="auto"/>
        <w:rPr>
          <w:rFonts w:ascii="Arial" w:hAnsi="Arial" w:cs="Arial"/>
          <w:kern w:val="32"/>
          <w:sz w:val="28"/>
          <w:szCs w:val="28"/>
        </w:rPr>
      </w:pPr>
      <w:r>
        <w:rPr>
          <w:rFonts w:ascii="Arial" w:hAnsi="Arial" w:cs="Arial"/>
          <w:kern w:val="32"/>
          <w:sz w:val="28"/>
          <w:szCs w:val="28"/>
        </w:rPr>
        <w:lastRenderedPageBreak/>
        <w:t>Grupo de Trabajo del Corr</w:t>
      </w:r>
      <w:r w:rsidR="007E5C14">
        <w:rPr>
          <w:rFonts w:ascii="Arial" w:hAnsi="Arial" w:cs="Arial"/>
          <w:kern w:val="32"/>
          <w:sz w:val="28"/>
          <w:szCs w:val="28"/>
        </w:rPr>
        <w:t>edor Económico del Norte de la C</w:t>
      </w:r>
      <w:r>
        <w:rPr>
          <w:rFonts w:ascii="Arial" w:hAnsi="Arial" w:cs="Arial"/>
          <w:kern w:val="32"/>
          <w:sz w:val="28"/>
          <w:szCs w:val="28"/>
        </w:rPr>
        <w:t>omisión de Desarrollo Regional</w:t>
      </w:r>
    </w:p>
    <w:p w:rsidR="0069504A" w:rsidRDefault="0069504A" w:rsidP="0069504A">
      <w:pPr>
        <w:spacing w:line="360" w:lineRule="auto"/>
        <w:contextualSpacing/>
        <w:jc w:val="both"/>
        <w:rPr>
          <w:rFonts w:ascii="Arial" w:hAnsi="Arial" w:cs="Arial"/>
          <w:kern w:val="32"/>
          <w:sz w:val="28"/>
          <w:szCs w:val="28"/>
        </w:rPr>
      </w:pPr>
    </w:p>
    <w:p w:rsidR="0069504A" w:rsidRPr="00065A4C" w:rsidRDefault="0069504A" w:rsidP="0069504A">
      <w:pPr>
        <w:spacing w:line="360" w:lineRule="auto"/>
        <w:contextualSpacing/>
        <w:jc w:val="both"/>
        <w:rPr>
          <w:rFonts w:ascii="Arial" w:hAnsi="Arial" w:cs="Arial"/>
          <w:sz w:val="28"/>
          <w:szCs w:val="28"/>
        </w:rPr>
      </w:pPr>
      <w:r>
        <w:rPr>
          <w:rFonts w:ascii="Arial" w:hAnsi="Arial" w:cs="Arial"/>
          <w:b/>
          <w:bCs/>
          <w:sz w:val="28"/>
          <w:szCs w:val="28"/>
        </w:rPr>
        <w:t>TRIGÉSIMO SEGUNDO</w:t>
      </w:r>
      <w:r w:rsidRPr="00DF13E1">
        <w:rPr>
          <w:rFonts w:ascii="Arial" w:hAnsi="Arial" w:cs="Arial"/>
          <w:b/>
          <w:bCs/>
          <w:sz w:val="28"/>
          <w:szCs w:val="28"/>
        </w:rPr>
        <w:t xml:space="preserve">.- </w:t>
      </w:r>
      <w:r>
        <w:rPr>
          <w:rFonts w:ascii="Arial" w:hAnsi="Arial" w:cs="Arial"/>
          <w:sz w:val="28"/>
          <w:szCs w:val="28"/>
        </w:rPr>
        <w:t>Se tiene por presentada</w:t>
      </w:r>
      <w:r w:rsidR="00172073">
        <w:rPr>
          <w:rFonts w:ascii="Arial" w:hAnsi="Arial" w:cs="Arial"/>
          <w:sz w:val="28"/>
          <w:szCs w:val="28"/>
        </w:rPr>
        <w:t xml:space="preserve"> y aprobada</w:t>
      </w:r>
      <w:r>
        <w:rPr>
          <w:rFonts w:ascii="Arial" w:hAnsi="Arial" w:cs="Arial"/>
          <w:sz w:val="28"/>
          <w:szCs w:val="28"/>
        </w:rPr>
        <w:t xml:space="preserve"> la modificación a los lineamientos de la </w:t>
      </w:r>
      <w:r w:rsidRPr="00065A4C">
        <w:rPr>
          <w:rFonts w:ascii="Arial" w:hAnsi="Arial" w:cs="Arial"/>
          <w:sz w:val="28"/>
          <w:szCs w:val="28"/>
        </w:rPr>
        <w:t xml:space="preserve">Conferencia Nacional de Gobernadores, derivadas de la </w:t>
      </w:r>
      <w:r>
        <w:rPr>
          <w:rFonts w:ascii="Arial" w:hAnsi="Arial" w:cs="Arial"/>
          <w:sz w:val="28"/>
          <w:szCs w:val="28"/>
        </w:rPr>
        <w:t>r</w:t>
      </w:r>
      <w:r w:rsidRPr="00065A4C">
        <w:rPr>
          <w:rFonts w:ascii="Arial" w:hAnsi="Arial" w:cs="Arial"/>
          <w:sz w:val="28"/>
          <w:szCs w:val="28"/>
        </w:rPr>
        <w:t xml:space="preserve">evisión de la </w:t>
      </w:r>
      <w:r>
        <w:rPr>
          <w:rFonts w:ascii="Arial" w:hAnsi="Arial" w:cs="Arial"/>
          <w:sz w:val="28"/>
          <w:szCs w:val="28"/>
        </w:rPr>
        <w:t>a</w:t>
      </w:r>
      <w:r w:rsidRPr="00065A4C">
        <w:rPr>
          <w:rFonts w:ascii="Arial" w:hAnsi="Arial" w:cs="Arial"/>
          <w:sz w:val="28"/>
          <w:szCs w:val="28"/>
        </w:rPr>
        <w:t xml:space="preserve">genda </w:t>
      </w:r>
      <w:r w:rsidR="00495D28">
        <w:rPr>
          <w:rFonts w:ascii="Arial" w:hAnsi="Arial" w:cs="Arial"/>
          <w:sz w:val="28"/>
          <w:szCs w:val="28"/>
        </w:rPr>
        <w:t xml:space="preserve">estratégica </w:t>
      </w:r>
      <w:r>
        <w:rPr>
          <w:rFonts w:ascii="Arial" w:hAnsi="Arial" w:cs="Arial"/>
          <w:sz w:val="28"/>
          <w:szCs w:val="28"/>
        </w:rPr>
        <w:t>f</w:t>
      </w:r>
      <w:r w:rsidRPr="00065A4C">
        <w:rPr>
          <w:rFonts w:ascii="Arial" w:hAnsi="Arial" w:cs="Arial"/>
          <w:sz w:val="28"/>
          <w:szCs w:val="28"/>
        </w:rPr>
        <w:t>ederalista de la C</w:t>
      </w:r>
      <w:r>
        <w:rPr>
          <w:rFonts w:ascii="Arial" w:hAnsi="Arial" w:cs="Arial"/>
          <w:sz w:val="28"/>
          <w:szCs w:val="28"/>
        </w:rPr>
        <w:t>onago</w:t>
      </w:r>
      <w:r w:rsidRPr="00065A4C">
        <w:rPr>
          <w:rFonts w:ascii="Arial" w:hAnsi="Arial" w:cs="Arial"/>
          <w:sz w:val="28"/>
          <w:szCs w:val="28"/>
        </w:rPr>
        <w:t>, en cumplimiento de los Acuerdos Décimo y Décimo Primero de la XLI Reunión Ordinaria del Pleno de Gobernadores.</w:t>
      </w:r>
    </w:p>
    <w:p w:rsidR="0069504A" w:rsidRDefault="0069504A" w:rsidP="0069504A">
      <w:pPr>
        <w:spacing w:line="360" w:lineRule="auto"/>
        <w:contextualSpacing/>
        <w:jc w:val="both"/>
        <w:rPr>
          <w:rFonts w:ascii="Arial" w:hAnsi="Arial" w:cs="Arial"/>
          <w:b/>
          <w:kern w:val="32"/>
          <w:sz w:val="28"/>
          <w:szCs w:val="28"/>
        </w:rPr>
      </w:pPr>
    </w:p>
    <w:p w:rsidR="0069504A" w:rsidRDefault="0069504A" w:rsidP="0069504A">
      <w:pPr>
        <w:spacing w:line="360" w:lineRule="auto"/>
        <w:contextualSpacing/>
        <w:jc w:val="both"/>
        <w:rPr>
          <w:rFonts w:ascii="Arial" w:hAnsi="Arial" w:cs="Arial"/>
          <w:sz w:val="28"/>
          <w:szCs w:val="28"/>
        </w:rPr>
      </w:pPr>
      <w:r>
        <w:rPr>
          <w:rFonts w:ascii="Arial" w:hAnsi="Arial" w:cs="Arial"/>
          <w:b/>
          <w:kern w:val="32"/>
          <w:sz w:val="28"/>
          <w:szCs w:val="28"/>
        </w:rPr>
        <w:t xml:space="preserve">TRIGÉSIMO TERCERO.- </w:t>
      </w:r>
      <w:r w:rsidRPr="00935D74">
        <w:rPr>
          <w:rFonts w:ascii="Arial" w:hAnsi="Arial" w:cs="Arial"/>
          <w:sz w:val="28"/>
          <w:szCs w:val="28"/>
        </w:rPr>
        <w:t xml:space="preserve">A propuesta del gobernador José Eduardo Calzada Rovirosa, se instruye a la Secretaría Técnica de esta conferencia, </w:t>
      </w:r>
      <w:r>
        <w:rPr>
          <w:rFonts w:ascii="Arial" w:hAnsi="Arial" w:cs="Arial"/>
          <w:sz w:val="28"/>
          <w:szCs w:val="28"/>
        </w:rPr>
        <w:t xml:space="preserve">para que elabore un estudio de factibilidad para el proyecto </w:t>
      </w:r>
      <w:r w:rsidRPr="00935D74">
        <w:rPr>
          <w:rFonts w:ascii="Arial" w:hAnsi="Arial" w:cs="Arial"/>
          <w:sz w:val="28"/>
          <w:szCs w:val="28"/>
        </w:rPr>
        <w:t>de creación del Centro de Mejores Prácticas de la Conago</w:t>
      </w:r>
      <w:r w:rsidR="00C27932">
        <w:rPr>
          <w:rFonts w:ascii="Arial" w:hAnsi="Arial" w:cs="Arial"/>
          <w:sz w:val="28"/>
          <w:szCs w:val="28"/>
        </w:rPr>
        <w:t xml:space="preserve">. </w:t>
      </w:r>
      <w:r w:rsidRPr="00935D74">
        <w:rPr>
          <w:rFonts w:ascii="Arial" w:hAnsi="Arial" w:cs="Arial"/>
          <w:sz w:val="28"/>
          <w:szCs w:val="28"/>
        </w:rPr>
        <w:t xml:space="preserve">El objetivo </w:t>
      </w:r>
      <w:r w:rsidR="00C27932">
        <w:rPr>
          <w:rFonts w:ascii="Arial" w:hAnsi="Arial" w:cs="Arial"/>
          <w:sz w:val="28"/>
          <w:szCs w:val="28"/>
        </w:rPr>
        <w:t>de dicho estudio es</w:t>
      </w:r>
      <w:r w:rsidRPr="00935D74">
        <w:rPr>
          <w:rFonts w:ascii="Arial" w:hAnsi="Arial" w:cs="Arial"/>
          <w:sz w:val="28"/>
          <w:szCs w:val="28"/>
        </w:rPr>
        <w:t xml:space="preserve"> presentar a los </w:t>
      </w:r>
      <w:r w:rsidR="00956A4C">
        <w:rPr>
          <w:rFonts w:ascii="Arial" w:hAnsi="Arial" w:cs="Arial"/>
          <w:sz w:val="28"/>
          <w:szCs w:val="28"/>
        </w:rPr>
        <w:t>gobernadores y al Jefe de Gobierno,</w:t>
      </w:r>
      <w:r w:rsidRPr="00935D74">
        <w:rPr>
          <w:rFonts w:ascii="Arial" w:hAnsi="Arial" w:cs="Arial"/>
          <w:sz w:val="28"/>
          <w:szCs w:val="28"/>
        </w:rPr>
        <w:t xml:space="preserve"> </w:t>
      </w:r>
      <w:r>
        <w:rPr>
          <w:rFonts w:ascii="Arial" w:hAnsi="Arial" w:cs="Arial"/>
          <w:sz w:val="28"/>
          <w:szCs w:val="28"/>
        </w:rPr>
        <w:t>l</w:t>
      </w:r>
      <w:r w:rsidR="00C27932">
        <w:rPr>
          <w:rFonts w:ascii="Arial" w:hAnsi="Arial" w:cs="Arial"/>
          <w:sz w:val="28"/>
          <w:szCs w:val="28"/>
        </w:rPr>
        <w:t>a viabilidad</w:t>
      </w:r>
      <w:r>
        <w:rPr>
          <w:rFonts w:ascii="Arial" w:hAnsi="Arial" w:cs="Arial"/>
          <w:sz w:val="28"/>
          <w:szCs w:val="28"/>
        </w:rPr>
        <w:t xml:space="preserve"> de su implementación. </w:t>
      </w:r>
    </w:p>
    <w:p w:rsidR="0069504A" w:rsidRDefault="0069504A" w:rsidP="0069504A">
      <w:pPr>
        <w:spacing w:line="360" w:lineRule="auto"/>
        <w:contextualSpacing/>
        <w:jc w:val="both"/>
        <w:rPr>
          <w:rFonts w:ascii="Arial" w:hAnsi="Arial" w:cs="Arial"/>
          <w:sz w:val="28"/>
          <w:szCs w:val="28"/>
        </w:rPr>
      </w:pPr>
    </w:p>
    <w:p w:rsidR="0069504A" w:rsidRDefault="0069504A" w:rsidP="0069504A">
      <w:pPr>
        <w:spacing w:line="360" w:lineRule="auto"/>
        <w:contextualSpacing/>
        <w:jc w:val="both"/>
        <w:rPr>
          <w:rFonts w:ascii="Arial" w:hAnsi="Arial" w:cs="Arial"/>
          <w:color w:val="000000"/>
          <w:sz w:val="28"/>
          <w:szCs w:val="28"/>
        </w:rPr>
      </w:pPr>
      <w:r>
        <w:rPr>
          <w:rFonts w:ascii="Arial" w:hAnsi="Arial" w:cs="Arial"/>
          <w:sz w:val="28"/>
          <w:szCs w:val="28"/>
        </w:rPr>
        <w:t>La finalidad de</w:t>
      </w:r>
      <w:r w:rsidR="00956A4C">
        <w:rPr>
          <w:rFonts w:ascii="Arial" w:hAnsi="Arial" w:cs="Arial"/>
          <w:sz w:val="28"/>
          <w:szCs w:val="28"/>
        </w:rPr>
        <w:t>l</w:t>
      </w:r>
      <w:r>
        <w:rPr>
          <w:rFonts w:ascii="Arial" w:hAnsi="Arial" w:cs="Arial"/>
          <w:sz w:val="28"/>
          <w:szCs w:val="28"/>
        </w:rPr>
        <w:t xml:space="preserve"> centro será </w:t>
      </w:r>
      <w:r w:rsidRPr="00935D74">
        <w:rPr>
          <w:rFonts w:ascii="Arial" w:hAnsi="Arial" w:cs="Arial"/>
          <w:sz w:val="28"/>
          <w:szCs w:val="28"/>
        </w:rPr>
        <w:t>permit</w:t>
      </w:r>
      <w:r>
        <w:rPr>
          <w:rFonts w:ascii="Arial" w:hAnsi="Arial" w:cs="Arial"/>
          <w:sz w:val="28"/>
          <w:szCs w:val="28"/>
        </w:rPr>
        <w:t>ir</w:t>
      </w:r>
      <w:r w:rsidRPr="00935D74">
        <w:rPr>
          <w:rFonts w:ascii="Arial" w:hAnsi="Arial" w:cs="Arial"/>
          <w:sz w:val="28"/>
          <w:szCs w:val="28"/>
        </w:rPr>
        <w:t xml:space="preserve"> a las entidades federativas compartir las buenas prácticas gubernamentales y experiencias </w:t>
      </w:r>
      <w:r w:rsidR="00956A4C">
        <w:rPr>
          <w:rFonts w:ascii="Arial" w:hAnsi="Arial" w:cs="Arial"/>
          <w:sz w:val="28"/>
          <w:szCs w:val="28"/>
        </w:rPr>
        <w:t>exitos</w:t>
      </w:r>
      <w:r w:rsidRPr="00935D74">
        <w:rPr>
          <w:rFonts w:ascii="Arial" w:hAnsi="Arial" w:cs="Arial"/>
          <w:sz w:val="28"/>
          <w:szCs w:val="28"/>
        </w:rPr>
        <w:t xml:space="preserve">as, como es el caso de </w:t>
      </w:r>
      <w:r w:rsidRPr="00935D74">
        <w:rPr>
          <w:rFonts w:ascii="Arial" w:hAnsi="Arial" w:cs="Arial"/>
          <w:color w:val="000000"/>
          <w:sz w:val="28"/>
          <w:szCs w:val="28"/>
        </w:rPr>
        <w:t xml:space="preserve">información relativa a la legislación, reglamentación, políticas públicas, </w:t>
      </w:r>
      <w:r>
        <w:rPr>
          <w:rFonts w:ascii="Arial" w:hAnsi="Arial" w:cs="Arial"/>
          <w:color w:val="000000"/>
          <w:sz w:val="28"/>
          <w:szCs w:val="28"/>
        </w:rPr>
        <w:t>entre otros</w:t>
      </w:r>
      <w:r w:rsidRPr="00935D74">
        <w:rPr>
          <w:rFonts w:ascii="Arial" w:hAnsi="Arial" w:cs="Arial"/>
          <w:color w:val="000000"/>
          <w:sz w:val="28"/>
          <w:szCs w:val="28"/>
        </w:rPr>
        <w:t>.</w:t>
      </w:r>
    </w:p>
    <w:p w:rsidR="0069504A" w:rsidRDefault="0069504A" w:rsidP="0069504A">
      <w:pPr>
        <w:spacing w:line="360" w:lineRule="auto"/>
        <w:contextualSpacing/>
        <w:jc w:val="both"/>
        <w:rPr>
          <w:rFonts w:ascii="Arial" w:hAnsi="Arial" w:cs="Arial"/>
          <w:color w:val="000000"/>
          <w:sz w:val="28"/>
          <w:szCs w:val="28"/>
        </w:rPr>
      </w:pPr>
    </w:p>
    <w:p w:rsidR="0069504A" w:rsidRDefault="0069504A" w:rsidP="0069504A">
      <w:pPr>
        <w:spacing w:line="360" w:lineRule="auto"/>
        <w:contextualSpacing/>
        <w:jc w:val="both"/>
        <w:rPr>
          <w:rFonts w:ascii="Arial" w:hAnsi="Arial" w:cs="Arial"/>
          <w:color w:val="000000"/>
          <w:sz w:val="28"/>
          <w:szCs w:val="28"/>
        </w:rPr>
      </w:pPr>
      <w:r>
        <w:rPr>
          <w:rFonts w:ascii="Arial" w:hAnsi="Arial" w:cs="Arial"/>
          <w:color w:val="000000"/>
          <w:sz w:val="28"/>
          <w:szCs w:val="28"/>
        </w:rPr>
        <w:lastRenderedPageBreak/>
        <w:t>De igual forma, se instruye a la Secretaría Técnica, consulte a los coordinadores de las comisiones sobre el interés de estas en participar en el desarrollo del proyecto</w:t>
      </w:r>
      <w:r w:rsidR="008B2240">
        <w:rPr>
          <w:rFonts w:ascii="Arial" w:hAnsi="Arial" w:cs="Arial"/>
          <w:color w:val="000000"/>
          <w:sz w:val="28"/>
          <w:szCs w:val="28"/>
        </w:rPr>
        <w:t>.</w:t>
      </w:r>
    </w:p>
    <w:p w:rsidR="008B2240" w:rsidRDefault="008B2240" w:rsidP="0069504A">
      <w:pPr>
        <w:spacing w:line="360" w:lineRule="auto"/>
        <w:contextualSpacing/>
        <w:jc w:val="both"/>
        <w:rPr>
          <w:rFonts w:ascii="Arial" w:hAnsi="Arial" w:cs="Arial"/>
          <w:kern w:val="32"/>
          <w:sz w:val="28"/>
          <w:szCs w:val="28"/>
        </w:rPr>
      </w:pPr>
    </w:p>
    <w:p w:rsidR="0069504A" w:rsidRDefault="0069504A" w:rsidP="0069504A">
      <w:pPr>
        <w:spacing w:line="360" w:lineRule="auto"/>
        <w:contextualSpacing/>
        <w:jc w:val="both"/>
        <w:rPr>
          <w:rFonts w:ascii="Arial" w:hAnsi="Arial" w:cs="Arial"/>
          <w:kern w:val="32"/>
          <w:sz w:val="28"/>
          <w:szCs w:val="28"/>
        </w:rPr>
      </w:pPr>
      <w:r>
        <w:rPr>
          <w:rFonts w:ascii="Arial" w:hAnsi="Arial" w:cs="Arial"/>
          <w:b/>
          <w:kern w:val="32"/>
          <w:sz w:val="28"/>
          <w:szCs w:val="28"/>
          <w:lang w:val="es-ES"/>
        </w:rPr>
        <w:t>TRIGÉSIMO CUARTO</w:t>
      </w:r>
      <w:r w:rsidRPr="00DF13E1">
        <w:rPr>
          <w:rFonts w:ascii="Arial" w:hAnsi="Arial" w:cs="Arial"/>
          <w:b/>
          <w:kern w:val="32"/>
          <w:sz w:val="28"/>
          <w:szCs w:val="28"/>
        </w:rPr>
        <w:t xml:space="preserve">.- </w:t>
      </w:r>
      <w:r>
        <w:rPr>
          <w:rFonts w:ascii="Arial" w:hAnsi="Arial" w:cs="Arial"/>
          <w:kern w:val="32"/>
          <w:sz w:val="28"/>
          <w:szCs w:val="28"/>
        </w:rPr>
        <w:t xml:space="preserve">Se instruye a la Secretaría Técnica de la Conago elaborar un pergamino, </w:t>
      </w:r>
      <w:r w:rsidR="0048745D">
        <w:rPr>
          <w:rFonts w:ascii="Arial" w:hAnsi="Arial" w:cs="Arial"/>
          <w:kern w:val="32"/>
          <w:sz w:val="28"/>
          <w:szCs w:val="28"/>
        </w:rPr>
        <w:t xml:space="preserve">mediante el cual se reconozca </w:t>
      </w:r>
      <w:r w:rsidR="00B642C4">
        <w:rPr>
          <w:rFonts w:ascii="Arial" w:hAnsi="Arial" w:cs="Arial"/>
          <w:kern w:val="32"/>
          <w:sz w:val="28"/>
          <w:szCs w:val="28"/>
        </w:rPr>
        <w:t xml:space="preserve">la </w:t>
      </w:r>
      <w:r>
        <w:rPr>
          <w:rFonts w:ascii="Arial" w:hAnsi="Arial" w:cs="Arial"/>
          <w:kern w:val="32"/>
          <w:sz w:val="28"/>
          <w:szCs w:val="28"/>
        </w:rPr>
        <w:t>participación</w:t>
      </w:r>
      <w:r w:rsidR="0048745D">
        <w:rPr>
          <w:rFonts w:ascii="Arial" w:hAnsi="Arial" w:cs="Arial"/>
          <w:kern w:val="32"/>
          <w:sz w:val="28"/>
          <w:szCs w:val="28"/>
        </w:rPr>
        <w:t xml:space="preserve"> en la conferencia</w:t>
      </w:r>
      <w:r>
        <w:rPr>
          <w:rFonts w:ascii="Arial" w:hAnsi="Arial" w:cs="Arial"/>
          <w:kern w:val="32"/>
          <w:sz w:val="28"/>
          <w:szCs w:val="28"/>
        </w:rPr>
        <w:t xml:space="preserve"> de los gobernadores que concluirán su mandato constitucional el presente y el próximo año.</w:t>
      </w:r>
    </w:p>
    <w:p w:rsidR="0069504A" w:rsidRDefault="0069504A" w:rsidP="0069504A">
      <w:pPr>
        <w:spacing w:line="360" w:lineRule="auto"/>
        <w:contextualSpacing/>
        <w:jc w:val="both"/>
        <w:rPr>
          <w:rFonts w:ascii="Arial" w:hAnsi="Arial" w:cs="Arial"/>
          <w:kern w:val="32"/>
          <w:sz w:val="28"/>
          <w:szCs w:val="28"/>
        </w:rPr>
      </w:pPr>
    </w:p>
    <w:p w:rsidR="0069504A" w:rsidRDefault="0069504A" w:rsidP="0069504A">
      <w:pPr>
        <w:spacing w:line="360" w:lineRule="auto"/>
        <w:contextualSpacing/>
        <w:jc w:val="both"/>
        <w:rPr>
          <w:rFonts w:ascii="Arial" w:hAnsi="Arial" w:cs="Arial"/>
          <w:kern w:val="32"/>
          <w:sz w:val="28"/>
          <w:szCs w:val="28"/>
        </w:rPr>
      </w:pPr>
      <w:r>
        <w:rPr>
          <w:rFonts w:ascii="Arial" w:hAnsi="Arial" w:cs="Arial"/>
          <w:b/>
          <w:kern w:val="32"/>
          <w:sz w:val="28"/>
          <w:szCs w:val="28"/>
        </w:rPr>
        <w:t xml:space="preserve">TRIGÉSIMO QUINTO.- </w:t>
      </w:r>
      <w:r w:rsidRPr="003E74FD">
        <w:rPr>
          <w:rFonts w:ascii="Arial" w:hAnsi="Arial" w:cs="Arial"/>
          <w:kern w:val="32"/>
          <w:sz w:val="28"/>
          <w:szCs w:val="28"/>
        </w:rPr>
        <w:t>Se tiene por presentado el acerv</w:t>
      </w:r>
      <w:r>
        <w:rPr>
          <w:rFonts w:ascii="Arial" w:hAnsi="Arial" w:cs="Arial"/>
          <w:kern w:val="32"/>
          <w:sz w:val="28"/>
          <w:szCs w:val="28"/>
        </w:rPr>
        <w:t xml:space="preserve">o de publicaciones de </w:t>
      </w:r>
      <w:smartTag w:uri="urn:schemas-microsoft-com:office:smarttags" w:element="PersonName">
        <w:smartTagPr>
          <w:attr w:name="ProductID" w:val="la Conago. Se"/>
        </w:smartTagPr>
        <w:r>
          <w:rPr>
            <w:rFonts w:ascii="Arial" w:hAnsi="Arial" w:cs="Arial"/>
            <w:kern w:val="32"/>
            <w:sz w:val="28"/>
            <w:szCs w:val="28"/>
          </w:rPr>
          <w:t>la Conago.</w:t>
        </w:r>
        <w:r w:rsidRPr="003E74FD">
          <w:rPr>
            <w:rFonts w:ascii="Arial" w:hAnsi="Arial" w:cs="Arial"/>
            <w:kern w:val="32"/>
            <w:sz w:val="28"/>
            <w:szCs w:val="28"/>
          </w:rPr>
          <w:t xml:space="preserve"> </w:t>
        </w:r>
        <w:r>
          <w:rPr>
            <w:rFonts w:ascii="Arial" w:hAnsi="Arial" w:cs="Arial"/>
            <w:kern w:val="32"/>
            <w:sz w:val="28"/>
            <w:szCs w:val="28"/>
          </w:rPr>
          <w:t>S</w:t>
        </w:r>
        <w:r w:rsidRPr="003E74FD">
          <w:rPr>
            <w:rFonts w:ascii="Arial" w:hAnsi="Arial" w:cs="Arial"/>
            <w:kern w:val="32"/>
            <w:sz w:val="28"/>
            <w:szCs w:val="28"/>
          </w:rPr>
          <w:t>e</w:t>
        </w:r>
      </w:smartTag>
      <w:r w:rsidRPr="003E74FD">
        <w:rPr>
          <w:rFonts w:ascii="Arial" w:hAnsi="Arial" w:cs="Arial"/>
          <w:kern w:val="32"/>
          <w:sz w:val="28"/>
          <w:szCs w:val="28"/>
        </w:rPr>
        <w:t xml:space="preserve"> instruye a </w:t>
      </w:r>
      <w:smartTag w:uri="urn:schemas-microsoft-com:office:smarttags" w:element="PersonName">
        <w:smartTagPr>
          <w:attr w:name="ProductID" w:val="la Secretaría Técnica"/>
        </w:smartTagPr>
        <w:r w:rsidRPr="003E74FD">
          <w:rPr>
            <w:rFonts w:ascii="Arial" w:hAnsi="Arial" w:cs="Arial"/>
            <w:kern w:val="32"/>
            <w:sz w:val="28"/>
            <w:szCs w:val="28"/>
          </w:rPr>
          <w:t>la Secretaría Técnica</w:t>
        </w:r>
      </w:smartTag>
      <w:r w:rsidRPr="003E74FD">
        <w:rPr>
          <w:rFonts w:ascii="Arial" w:hAnsi="Arial" w:cs="Arial"/>
          <w:kern w:val="32"/>
          <w:sz w:val="28"/>
          <w:szCs w:val="28"/>
        </w:rPr>
        <w:t xml:space="preserve"> </w:t>
      </w:r>
      <w:r>
        <w:rPr>
          <w:rFonts w:ascii="Arial" w:hAnsi="Arial" w:cs="Arial"/>
          <w:kern w:val="32"/>
          <w:sz w:val="28"/>
          <w:szCs w:val="28"/>
        </w:rPr>
        <w:t xml:space="preserve">realice </w:t>
      </w:r>
      <w:r w:rsidRPr="003E74FD">
        <w:rPr>
          <w:rFonts w:ascii="Arial" w:hAnsi="Arial" w:cs="Arial"/>
          <w:kern w:val="32"/>
          <w:sz w:val="28"/>
          <w:szCs w:val="28"/>
        </w:rPr>
        <w:t xml:space="preserve">su difusión con motivo del décimo aniversario de la constitución de </w:t>
      </w:r>
      <w:smartTag w:uri="urn:schemas-microsoft-com:office:smarttags" w:element="PersonName">
        <w:smartTagPr>
          <w:attr w:name="ProductID" w:val="la Conferencia Nacional"/>
        </w:smartTagPr>
        <w:r w:rsidRPr="003E74FD">
          <w:rPr>
            <w:rFonts w:ascii="Arial" w:hAnsi="Arial" w:cs="Arial"/>
            <w:kern w:val="32"/>
            <w:sz w:val="28"/>
            <w:szCs w:val="28"/>
          </w:rPr>
          <w:t>la Conferencia</w:t>
        </w:r>
        <w:r>
          <w:rPr>
            <w:rFonts w:ascii="Arial" w:hAnsi="Arial" w:cs="Arial"/>
            <w:kern w:val="32"/>
            <w:sz w:val="28"/>
            <w:szCs w:val="28"/>
          </w:rPr>
          <w:t xml:space="preserve"> Nacional</w:t>
        </w:r>
      </w:smartTag>
      <w:r>
        <w:rPr>
          <w:rFonts w:ascii="Arial" w:hAnsi="Arial" w:cs="Arial"/>
          <w:kern w:val="32"/>
          <w:sz w:val="28"/>
          <w:szCs w:val="28"/>
        </w:rPr>
        <w:t xml:space="preserve"> de Gobernadores.</w:t>
      </w:r>
    </w:p>
    <w:p w:rsidR="0069504A" w:rsidRDefault="0069504A" w:rsidP="0069504A">
      <w:pPr>
        <w:spacing w:line="360" w:lineRule="auto"/>
        <w:contextualSpacing/>
        <w:jc w:val="both"/>
        <w:rPr>
          <w:rFonts w:ascii="Arial" w:hAnsi="Arial" w:cs="Arial"/>
          <w:kern w:val="32"/>
          <w:sz w:val="28"/>
          <w:szCs w:val="28"/>
        </w:rPr>
      </w:pPr>
    </w:p>
    <w:p w:rsidR="0069504A" w:rsidRPr="001B764A" w:rsidRDefault="0048745D" w:rsidP="0069504A">
      <w:pPr>
        <w:spacing w:line="360" w:lineRule="auto"/>
        <w:contextualSpacing/>
        <w:jc w:val="both"/>
        <w:rPr>
          <w:rFonts w:ascii="Arial" w:hAnsi="Arial" w:cs="Arial"/>
          <w:kern w:val="32"/>
          <w:sz w:val="28"/>
          <w:szCs w:val="28"/>
        </w:rPr>
      </w:pPr>
      <w:r>
        <w:rPr>
          <w:rFonts w:ascii="Arial" w:hAnsi="Arial" w:cs="Arial"/>
          <w:kern w:val="32"/>
          <w:sz w:val="28"/>
          <w:szCs w:val="28"/>
        </w:rPr>
        <w:t>Cabe hacer mención que d</w:t>
      </w:r>
      <w:r w:rsidR="0069504A">
        <w:rPr>
          <w:rFonts w:ascii="Arial" w:hAnsi="Arial" w:cs="Arial"/>
          <w:kern w:val="32"/>
          <w:sz w:val="28"/>
          <w:szCs w:val="28"/>
        </w:rPr>
        <w:t xml:space="preserve">icho acervo está a disposición del público en general en formato electrónico en la </w:t>
      </w:r>
      <w:r w:rsidR="00F22A76">
        <w:rPr>
          <w:rFonts w:ascii="Arial" w:hAnsi="Arial" w:cs="Arial"/>
          <w:kern w:val="32"/>
          <w:sz w:val="28"/>
          <w:szCs w:val="28"/>
        </w:rPr>
        <w:t>página oficial de la Conago. También</w:t>
      </w:r>
      <w:r w:rsidR="0069504A">
        <w:rPr>
          <w:rFonts w:ascii="Arial" w:hAnsi="Arial" w:cs="Arial"/>
          <w:kern w:val="32"/>
          <w:sz w:val="28"/>
          <w:szCs w:val="28"/>
        </w:rPr>
        <w:t xml:space="preserve"> puede ser solicitado en su versión impresa a la Secretaría Técnica</w:t>
      </w:r>
      <w:r w:rsidR="00F22A76">
        <w:rPr>
          <w:rFonts w:ascii="Arial" w:hAnsi="Arial" w:cs="Arial"/>
          <w:kern w:val="32"/>
          <w:sz w:val="28"/>
          <w:szCs w:val="28"/>
        </w:rPr>
        <w:t xml:space="preserve"> de la conferencia</w:t>
      </w:r>
      <w:r w:rsidR="0069504A">
        <w:rPr>
          <w:rFonts w:ascii="Arial" w:hAnsi="Arial" w:cs="Arial"/>
          <w:kern w:val="32"/>
          <w:sz w:val="28"/>
          <w:szCs w:val="28"/>
        </w:rPr>
        <w:t>.</w:t>
      </w:r>
    </w:p>
    <w:p w:rsidR="0069504A" w:rsidRPr="00563320" w:rsidRDefault="0069504A" w:rsidP="0069504A">
      <w:pPr>
        <w:spacing w:line="360" w:lineRule="auto"/>
        <w:contextualSpacing/>
        <w:jc w:val="both"/>
        <w:rPr>
          <w:rFonts w:ascii="Arial" w:hAnsi="Arial" w:cs="Arial"/>
          <w:b/>
          <w:sz w:val="28"/>
          <w:szCs w:val="28"/>
        </w:rPr>
      </w:pPr>
    </w:p>
    <w:p w:rsidR="0069504A" w:rsidRDefault="0069504A" w:rsidP="0069504A">
      <w:pPr>
        <w:spacing w:line="360" w:lineRule="auto"/>
        <w:contextualSpacing/>
        <w:jc w:val="both"/>
        <w:rPr>
          <w:rFonts w:ascii="Arial" w:hAnsi="Arial" w:cs="Arial"/>
          <w:kern w:val="32"/>
          <w:sz w:val="28"/>
          <w:szCs w:val="28"/>
        </w:rPr>
      </w:pPr>
      <w:r>
        <w:rPr>
          <w:rFonts w:ascii="Arial" w:hAnsi="Arial" w:cs="Arial"/>
          <w:b/>
          <w:kern w:val="32"/>
          <w:sz w:val="28"/>
          <w:szCs w:val="28"/>
        </w:rPr>
        <w:t>TRIGÉSIMO SEXTO</w:t>
      </w:r>
      <w:r w:rsidRPr="00DF13E1">
        <w:rPr>
          <w:rFonts w:ascii="Arial" w:hAnsi="Arial" w:cs="Arial"/>
          <w:b/>
          <w:kern w:val="32"/>
          <w:sz w:val="28"/>
          <w:szCs w:val="28"/>
        </w:rPr>
        <w:t>.-</w:t>
      </w:r>
      <w:r w:rsidRPr="00DF13E1">
        <w:rPr>
          <w:rFonts w:ascii="Arial" w:hAnsi="Arial" w:cs="Arial"/>
          <w:kern w:val="32"/>
          <w:sz w:val="28"/>
          <w:szCs w:val="28"/>
        </w:rPr>
        <w:t xml:space="preserve"> Se ratifica que </w:t>
      </w:r>
      <w:smartTag w:uri="urn:schemas-microsoft-com:office:smarttags" w:element="PersonName">
        <w:smartTagPr>
          <w:attr w:name="ProductID" w:val="la XLIV Reunión Ordinaria"/>
        </w:smartTagPr>
        <w:r w:rsidRPr="00DF13E1">
          <w:rPr>
            <w:rFonts w:ascii="Arial" w:hAnsi="Arial" w:cs="Arial"/>
            <w:kern w:val="32"/>
            <w:sz w:val="28"/>
            <w:szCs w:val="28"/>
          </w:rPr>
          <w:t>la XL</w:t>
        </w:r>
        <w:r>
          <w:rPr>
            <w:rFonts w:ascii="Arial" w:hAnsi="Arial" w:cs="Arial"/>
            <w:kern w:val="32"/>
            <w:sz w:val="28"/>
            <w:szCs w:val="28"/>
          </w:rPr>
          <w:t>IV</w:t>
        </w:r>
        <w:r w:rsidRPr="00DF13E1">
          <w:rPr>
            <w:rFonts w:ascii="Arial" w:hAnsi="Arial" w:cs="Arial"/>
            <w:kern w:val="32"/>
            <w:sz w:val="28"/>
            <w:szCs w:val="28"/>
          </w:rPr>
          <w:t xml:space="preserve"> Reunión Ordinaria</w:t>
        </w:r>
      </w:smartTag>
      <w:r w:rsidRPr="00DF13E1">
        <w:rPr>
          <w:rFonts w:ascii="Arial" w:hAnsi="Arial" w:cs="Arial"/>
          <w:kern w:val="32"/>
          <w:sz w:val="28"/>
          <w:szCs w:val="28"/>
        </w:rPr>
        <w:t xml:space="preserve"> de la Conago se realice en el estado de </w:t>
      </w:r>
      <w:r>
        <w:rPr>
          <w:rFonts w:ascii="Arial" w:hAnsi="Arial" w:cs="Arial"/>
          <w:kern w:val="32"/>
          <w:sz w:val="28"/>
          <w:szCs w:val="28"/>
        </w:rPr>
        <w:t>Chihuahua</w:t>
      </w:r>
      <w:r w:rsidRPr="00DF13E1">
        <w:rPr>
          <w:rFonts w:ascii="Arial" w:hAnsi="Arial" w:cs="Arial"/>
          <w:kern w:val="32"/>
          <w:sz w:val="28"/>
          <w:szCs w:val="28"/>
        </w:rPr>
        <w:t>, en fecha por definir. Asimismo, se ratifican las siguientes sedes:</w:t>
      </w:r>
    </w:p>
    <w:p w:rsidR="0069504A" w:rsidRPr="00DF13E1" w:rsidRDefault="0069504A" w:rsidP="0069504A">
      <w:pPr>
        <w:spacing w:line="360" w:lineRule="auto"/>
        <w:contextualSpacing/>
        <w:jc w:val="both"/>
        <w:rPr>
          <w:rFonts w:ascii="Arial" w:hAnsi="Arial" w:cs="Arial"/>
          <w:kern w:val="32"/>
          <w:sz w:val="28"/>
          <w:szCs w:val="28"/>
        </w:rPr>
      </w:pPr>
    </w:p>
    <w:p w:rsidR="0069504A" w:rsidRPr="00DF13E1" w:rsidRDefault="0069504A" w:rsidP="0069504A">
      <w:pPr>
        <w:pStyle w:val="Prrafodelista1"/>
        <w:numPr>
          <w:ilvl w:val="0"/>
          <w:numId w:val="1"/>
        </w:numPr>
        <w:spacing w:after="0" w:line="360" w:lineRule="auto"/>
        <w:jc w:val="both"/>
        <w:rPr>
          <w:rFonts w:ascii="Arial" w:hAnsi="Arial" w:cs="Arial"/>
          <w:kern w:val="32"/>
          <w:sz w:val="28"/>
          <w:szCs w:val="28"/>
        </w:rPr>
      </w:pPr>
      <w:r w:rsidRPr="00DF13E1">
        <w:rPr>
          <w:rFonts w:ascii="Arial" w:hAnsi="Arial" w:cs="Arial"/>
          <w:kern w:val="32"/>
          <w:sz w:val="28"/>
          <w:szCs w:val="28"/>
        </w:rPr>
        <w:t>Sinaloa, XLV Reunión Ordinaria;</w:t>
      </w:r>
    </w:p>
    <w:p w:rsidR="0069504A" w:rsidRPr="00DF13E1" w:rsidRDefault="0069504A" w:rsidP="0069504A">
      <w:pPr>
        <w:pStyle w:val="Prrafodelista1"/>
        <w:numPr>
          <w:ilvl w:val="0"/>
          <w:numId w:val="1"/>
        </w:numPr>
        <w:spacing w:after="0" w:line="360" w:lineRule="auto"/>
        <w:jc w:val="both"/>
        <w:rPr>
          <w:rFonts w:ascii="Arial" w:hAnsi="Arial" w:cs="Arial"/>
          <w:kern w:val="32"/>
          <w:sz w:val="28"/>
          <w:szCs w:val="28"/>
        </w:rPr>
      </w:pPr>
      <w:r w:rsidRPr="00DF13E1">
        <w:rPr>
          <w:rFonts w:ascii="Arial" w:hAnsi="Arial" w:cs="Arial"/>
          <w:kern w:val="32"/>
          <w:sz w:val="28"/>
          <w:szCs w:val="28"/>
        </w:rPr>
        <w:lastRenderedPageBreak/>
        <w:t xml:space="preserve">México, XLVI Reunión Ordinaria; </w:t>
      </w:r>
    </w:p>
    <w:p w:rsidR="0069504A" w:rsidRDefault="0069504A" w:rsidP="0069504A">
      <w:pPr>
        <w:pStyle w:val="Prrafodelista1"/>
        <w:numPr>
          <w:ilvl w:val="0"/>
          <w:numId w:val="1"/>
        </w:numPr>
        <w:spacing w:after="0" w:line="360" w:lineRule="auto"/>
        <w:jc w:val="both"/>
        <w:rPr>
          <w:rFonts w:ascii="Arial" w:hAnsi="Arial" w:cs="Arial"/>
          <w:kern w:val="32"/>
          <w:sz w:val="28"/>
          <w:szCs w:val="28"/>
        </w:rPr>
      </w:pPr>
      <w:r w:rsidRPr="00DF13E1">
        <w:rPr>
          <w:rFonts w:ascii="Arial" w:hAnsi="Arial" w:cs="Arial"/>
          <w:kern w:val="32"/>
          <w:sz w:val="28"/>
          <w:szCs w:val="28"/>
        </w:rPr>
        <w:t>Aguascalientes, XLVII Reunión Ordinaria.</w:t>
      </w:r>
    </w:p>
    <w:p w:rsidR="0069504A" w:rsidRDefault="0069504A" w:rsidP="0069504A">
      <w:pPr>
        <w:pStyle w:val="Prrafodelista1"/>
        <w:numPr>
          <w:ilvl w:val="0"/>
          <w:numId w:val="1"/>
        </w:numPr>
        <w:spacing w:after="0" w:line="360" w:lineRule="auto"/>
        <w:jc w:val="both"/>
        <w:rPr>
          <w:rFonts w:ascii="Arial" w:hAnsi="Arial" w:cs="Arial"/>
          <w:kern w:val="32"/>
          <w:sz w:val="28"/>
          <w:szCs w:val="28"/>
        </w:rPr>
      </w:pPr>
      <w:r>
        <w:rPr>
          <w:rFonts w:ascii="Arial" w:hAnsi="Arial" w:cs="Arial"/>
          <w:kern w:val="32"/>
          <w:sz w:val="28"/>
          <w:szCs w:val="28"/>
        </w:rPr>
        <w:t xml:space="preserve">Puebla, XLVIII, </w:t>
      </w:r>
      <w:r w:rsidRPr="00DF13E1">
        <w:rPr>
          <w:rFonts w:ascii="Arial" w:hAnsi="Arial" w:cs="Arial"/>
          <w:kern w:val="32"/>
          <w:sz w:val="28"/>
          <w:szCs w:val="28"/>
        </w:rPr>
        <w:t>Reunión Ordinaria;</w:t>
      </w:r>
    </w:p>
    <w:p w:rsidR="0069504A" w:rsidRDefault="0069504A" w:rsidP="0069504A">
      <w:pPr>
        <w:pStyle w:val="Prrafodelista1"/>
        <w:numPr>
          <w:ilvl w:val="0"/>
          <w:numId w:val="1"/>
        </w:numPr>
        <w:spacing w:after="0" w:line="360" w:lineRule="auto"/>
        <w:jc w:val="both"/>
        <w:rPr>
          <w:rFonts w:ascii="Arial" w:hAnsi="Arial" w:cs="Arial"/>
          <w:kern w:val="32"/>
          <w:sz w:val="28"/>
          <w:szCs w:val="28"/>
        </w:rPr>
      </w:pPr>
      <w:r w:rsidRPr="006B44E5">
        <w:rPr>
          <w:rFonts w:ascii="Arial" w:hAnsi="Arial" w:cs="Arial"/>
          <w:kern w:val="32"/>
          <w:sz w:val="28"/>
          <w:szCs w:val="28"/>
        </w:rPr>
        <w:t>Oaxaca, XLIX</w:t>
      </w:r>
      <w:r>
        <w:rPr>
          <w:rFonts w:ascii="Arial" w:hAnsi="Arial" w:cs="Arial"/>
          <w:kern w:val="32"/>
          <w:sz w:val="28"/>
          <w:szCs w:val="28"/>
        </w:rPr>
        <w:t xml:space="preserve">, </w:t>
      </w:r>
      <w:r w:rsidRPr="00DF13E1">
        <w:rPr>
          <w:rFonts w:ascii="Arial" w:hAnsi="Arial" w:cs="Arial"/>
          <w:kern w:val="32"/>
          <w:sz w:val="28"/>
          <w:szCs w:val="28"/>
        </w:rPr>
        <w:t>Reunión Ordinaria;</w:t>
      </w:r>
    </w:p>
    <w:p w:rsidR="0069504A" w:rsidRDefault="0069504A" w:rsidP="0069504A">
      <w:pPr>
        <w:pStyle w:val="Prrafodelista1"/>
        <w:numPr>
          <w:ilvl w:val="0"/>
          <w:numId w:val="1"/>
        </w:numPr>
        <w:spacing w:after="0" w:line="360" w:lineRule="auto"/>
        <w:jc w:val="both"/>
        <w:rPr>
          <w:rFonts w:ascii="Arial" w:hAnsi="Arial" w:cs="Arial"/>
          <w:kern w:val="32"/>
          <w:sz w:val="28"/>
          <w:szCs w:val="28"/>
        </w:rPr>
      </w:pPr>
      <w:r>
        <w:rPr>
          <w:rFonts w:ascii="Arial" w:hAnsi="Arial" w:cs="Arial"/>
          <w:kern w:val="32"/>
          <w:sz w:val="28"/>
          <w:szCs w:val="28"/>
        </w:rPr>
        <w:t xml:space="preserve">Durango, L </w:t>
      </w:r>
      <w:r w:rsidRPr="00DF13E1">
        <w:rPr>
          <w:rFonts w:ascii="Arial" w:hAnsi="Arial" w:cs="Arial"/>
          <w:kern w:val="32"/>
          <w:sz w:val="28"/>
          <w:szCs w:val="28"/>
        </w:rPr>
        <w:t>Reunión Ordinaria;</w:t>
      </w:r>
      <w:r>
        <w:rPr>
          <w:rFonts w:ascii="Arial" w:hAnsi="Arial" w:cs="Arial"/>
          <w:kern w:val="32"/>
          <w:sz w:val="28"/>
          <w:szCs w:val="28"/>
        </w:rPr>
        <w:t xml:space="preserve"> y</w:t>
      </w:r>
    </w:p>
    <w:p w:rsidR="0069504A" w:rsidRPr="006B44E5" w:rsidRDefault="0069504A" w:rsidP="0069504A">
      <w:pPr>
        <w:pStyle w:val="Prrafodelista1"/>
        <w:numPr>
          <w:ilvl w:val="0"/>
          <w:numId w:val="1"/>
        </w:numPr>
        <w:spacing w:after="0" w:line="360" w:lineRule="auto"/>
        <w:jc w:val="both"/>
        <w:rPr>
          <w:rFonts w:ascii="Arial" w:hAnsi="Arial" w:cs="Arial"/>
          <w:kern w:val="32"/>
          <w:sz w:val="28"/>
          <w:szCs w:val="28"/>
        </w:rPr>
      </w:pPr>
      <w:r>
        <w:rPr>
          <w:rFonts w:ascii="Arial" w:hAnsi="Arial" w:cs="Arial"/>
          <w:kern w:val="32"/>
          <w:sz w:val="28"/>
          <w:szCs w:val="28"/>
        </w:rPr>
        <w:t>Tlaxcala, LI Reunión Ordinaria.</w:t>
      </w:r>
    </w:p>
    <w:p w:rsidR="0069504A" w:rsidRDefault="0069504A" w:rsidP="0069504A">
      <w:pPr>
        <w:spacing w:line="360" w:lineRule="auto"/>
        <w:contextualSpacing/>
        <w:jc w:val="both"/>
        <w:rPr>
          <w:rFonts w:ascii="Arial" w:hAnsi="Arial" w:cs="Arial"/>
          <w:kern w:val="32"/>
          <w:sz w:val="28"/>
          <w:szCs w:val="28"/>
        </w:rPr>
      </w:pPr>
    </w:p>
    <w:p w:rsidR="0069504A" w:rsidRDefault="0069504A" w:rsidP="0069504A">
      <w:pPr>
        <w:pStyle w:val="NormalWeb"/>
        <w:spacing w:before="0" w:beforeAutospacing="0" w:after="0" w:afterAutospacing="0" w:line="360" w:lineRule="auto"/>
        <w:contextualSpacing/>
        <w:jc w:val="both"/>
        <w:rPr>
          <w:rFonts w:ascii="Arial" w:hAnsi="Arial" w:cs="Arial"/>
          <w:sz w:val="28"/>
          <w:szCs w:val="28"/>
          <w:lang w:val="es-ES"/>
        </w:rPr>
      </w:pPr>
      <w:r w:rsidRPr="00DF13E1">
        <w:rPr>
          <w:rFonts w:ascii="Arial" w:hAnsi="Arial" w:cs="Arial"/>
          <w:sz w:val="28"/>
          <w:szCs w:val="28"/>
          <w:lang w:val="es-ES"/>
        </w:rPr>
        <w:t xml:space="preserve">Agotados los temas agendados y no habiendo otro asunto que tratar, siendo las </w:t>
      </w:r>
      <w:r>
        <w:rPr>
          <w:rFonts w:ascii="Arial" w:hAnsi="Arial" w:cs="Arial"/>
          <w:sz w:val="28"/>
          <w:szCs w:val="28"/>
          <w:lang w:val="es-ES"/>
        </w:rPr>
        <w:t xml:space="preserve">catorce horas con cuarenta y cinco minutos </w:t>
      </w:r>
      <w:r w:rsidRPr="00DF13E1">
        <w:rPr>
          <w:rFonts w:ascii="Arial" w:hAnsi="Arial" w:cs="Arial"/>
          <w:sz w:val="28"/>
          <w:szCs w:val="28"/>
          <w:lang w:val="es-ES"/>
        </w:rPr>
        <w:t xml:space="preserve">del día </w:t>
      </w:r>
      <w:r>
        <w:rPr>
          <w:rFonts w:ascii="Arial" w:hAnsi="Arial" w:cs="Arial"/>
          <w:sz w:val="28"/>
          <w:szCs w:val="28"/>
          <w:lang w:val="es-ES"/>
        </w:rPr>
        <w:t>13</w:t>
      </w:r>
      <w:r w:rsidRPr="00DF13E1">
        <w:rPr>
          <w:rFonts w:ascii="Arial" w:hAnsi="Arial" w:cs="Arial"/>
          <w:sz w:val="28"/>
          <w:szCs w:val="28"/>
          <w:lang w:val="es-ES"/>
        </w:rPr>
        <w:t xml:space="preserve"> de </w:t>
      </w:r>
      <w:r>
        <w:rPr>
          <w:rFonts w:ascii="Arial" w:hAnsi="Arial" w:cs="Arial"/>
          <w:sz w:val="28"/>
          <w:szCs w:val="28"/>
          <w:lang w:val="es-ES"/>
        </w:rPr>
        <w:t>julio</w:t>
      </w:r>
      <w:r w:rsidRPr="00DF13E1">
        <w:rPr>
          <w:rFonts w:ascii="Arial" w:hAnsi="Arial" w:cs="Arial"/>
          <w:sz w:val="28"/>
          <w:szCs w:val="28"/>
          <w:lang w:val="es-ES"/>
        </w:rPr>
        <w:t xml:space="preserve"> de 201</w:t>
      </w:r>
      <w:r>
        <w:rPr>
          <w:rFonts w:ascii="Arial" w:hAnsi="Arial" w:cs="Arial"/>
          <w:sz w:val="28"/>
          <w:szCs w:val="28"/>
          <w:lang w:val="es-ES"/>
        </w:rPr>
        <w:t>2</w:t>
      </w:r>
      <w:r w:rsidRPr="00DF13E1">
        <w:rPr>
          <w:rFonts w:ascii="Arial" w:hAnsi="Arial" w:cs="Arial"/>
          <w:sz w:val="28"/>
          <w:szCs w:val="28"/>
          <w:lang w:val="es-ES"/>
        </w:rPr>
        <w:t xml:space="preserve">, se dan por concluidos los trabajos de </w:t>
      </w:r>
      <w:smartTag w:uri="urn:schemas-microsoft-com:office:smarttags" w:element="PersonName">
        <w:smartTagPr>
          <w:attr w:name="ProductID" w:val="la XLIII Reunión Ordinaria"/>
        </w:smartTagPr>
        <w:r w:rsidRPr="00DF13E1">
          <w:rPr>
            <w:rFonts w:ascii="Arial" w:hAnsi="Arial" w:cs="Arial"/>
            <w:sz w:val="28"/>
            <w:szCs w:val="28"/>
            <w:lang w:val="es-ES"/>
          </w:rPr>
          <w:t>la XLI</w:t>
        </w:r>
        <w:r>
          <w:rPr>
            <w:rFonts w:ascii="Arial" w:hAnsi="Arial" w:cs="Arial"/>
            <w:sz w:val="28"/>
            <w:szCs w:val="28"/>
            <w:lang w:val="es-ES"/>
          </w:rPr>
          <w:t>I</w:t>
        </w:r>
        <w:r w:rsidRPr="00DF13E1">
          <w:rPr>
            <w:rFonts w:ascii="Arial" w:hAnsi="Arial" w:cs="Arial"/>
            <w:sz w:val="28"/>
            <w:szCs w:val="28"/>
            <w:lang w:val="es-ES"/>
          </w:rPr>
          <w:t>I Reunión Ordinaria</w:t>
        </w:r>
      </w:smartTag>
      <w:r w:rsidRPr="00DF13E1">
        <w:rPr>
          <w:rFonts w:ascii="Arial" w:hAnsi="Arial" w:cs="Arial"/>
          <w:sz w:val="28"/>
          <w:szCs w:val="28"/>
          <w:lang w:val="es-ES"/>
        </w:rPr>
        <w:t xml:space="preserve"> de </w:t>
      </w:r>
      <w:smartTag w:uri="urn:schemas-microsoft-com:office:smarttags" w:element="PersonName">
        <w:smartTagPr>
          <w:attr w:name="ProductID" w:val="la Conferencia Nacional"/>
        </w:smartTagPr>
        <w:r w:rsidRPr="00DF13E1">
          <w:rPr>
            <w:rFonts w:ascii="Arial" w:hAnsi="Arial" w:cs="Arial"/>
            <w:sz w:val="28"/>
            <w:szCs w:val="28"/>
            <w:lang w:val="es-ES"/>
          </w:rPr>
          <w:t>la Conferencia Nacional</w:t>
        </w:r>
      </w:smartTag>
      <w:r w:rsidRPr="00DF13E1">
        <w:rPr>
          <w:rFonts w:ascii="Arial" w:hAnsi="Arial" w:cs="Arial"/>
          <w:sz w:val="28"/>
          <w:szCs w:val="28"/>
          <w:lang w:val="es-ES"/>
        </w:rPr>
        <w:t xml:space="preserve"> de Gobernadores, y firman para constancia el Lic. José </w:t>
      </w:r>
      <w:smartTag w:uri="urn:schemas-microsoft-com:office:smarttags" w:element="PersonName">
        <w:smartTagPr>
          <w:attr w:name="ProductID" w:val="Eduardo Calzada Rovirosa"/>
        </w:smartTagPr>
        <w:r w:rsidRPr="00DF13E1">
          <w:rPr>
            <w:rFonts w:ascii="Arial" w:hAnsi="Arial" w:cs="Arial"/>
            <w:sz w:val="28"/>
            <w:szCs w:val="28"/>
            <w:lang w:val="es-ES"/>
          </w:rPr>
          <w:t>Eduardo Calzada Rovirosa</w:t>
        </w:r>
      </w:smartTag>
      <w:r w:rsidRPr="00DF13E1">
        <w:rPr>
          <w:rFonts w:ascii="Arial" w:hAnsi="Arial" w:cs="Arial"/>
          <w:sz w:val="28"/>
          <w:szCs w:val="28"/>
          <w:lang w:val="es-ES"/>
        </w:rPr>
        <w:t>, Gobernador Constitucional del Estado de Querétaro</w:t>
      </w:r>
      <w:r>
        <w:rPr>
          <w:rFonts w:ascii="Arial" w:hAnsi="Arial" w:cs="Arial"/>
          <w:sz w:val="28"/>
          <w:szCs w:val="28"/>
          <w:lang w:val="es-ES"/>
        </w:rPr>
        <w:t xml:space="preserve"> y Presidente de </w:t>
      </w:r>
      <w:smartTag w:uri="urn:schemas-microsoft-com:office:smarttags" w:element="PersonName">
        <w:smartTagPr>
          <w:attr w:name="ProductID" w:val="la XLIII Reunión Ordinaria"/>
        </w:smartTagPr>
        <w:r>
          <w:rPr>
            <w:rFonts w:ascii="Arial" w:hAnsi="Arial" w:cs="Arial"/>
            <w:sz w:val="28"/>
            <w:szCs w:val="28"/>
            <w:lang w:val="es-ES"/>
          </w:rPr>
          <w:t>la XLIII Reunión Ordinaria</w:t>
        </w:r>
      </w:smartTag>
      <w:r>
        <w:rPr>
          <w:rFonts w:ascii="Arial" w:hAnsi="Arial" w:cs="Arial"/>
          <w:sz w:val="28"/>
          <w:szCs w:val="28"/>
          <w:lang w:val="es-ES"/>
        </w:rPr>
        <w:t xml:space="preserve">, y el </w:t>
      </w:r>
      <w:r w:rsidRPr="00DF13E1">
        <w:rPr>
          <w:rFonts w:ascii="Arial" w:hAnsi="Arial" w:cs="Arial"/>
          <w:sz w:val="28"/>
          <w:szCs w:val="28"/>
          <w:lang w:val="es-ES"/>
        </w:rPr>
        <w:t xml:space="preserve">Lic. </w:t>
      </w:r>
      <w:r>
        <w:rPr>
          <w:rFonts w:ascii="Arial" w:hAnsi="Arial" w:cs="Arial"/>
          <w:sz w:val="28"/>
          <w:szCs w:val="28"/>
          <w:lang w:val="es-ES"/>
        </w:rPr>
        <w:t xml:space="preserve">César </w:t>
      </w:r>
      <w:smartTag w:uri="urn:schemas-microsoft-com:office:smarttags" w:element="PersonName">
        <w:smartTagPr>
          <w:attr w:name="ProductID" w:val="Horacio Duarte Jáquez"/>
        </w:smartTagPr>
        <w:r>
          <w:rPr>
            <w:rFonts w:ascii="Arial" w:hAnsi="Arial" w:cs="Arial"/>
            <w:sz w:val="28"/>
            <w:szCs w:val="28"/>
            <w:lang w:val="es-ES"/>
          </w:rPr>
          <w:t>Horacio Duarte Jáquez</w:t>
        </w:r>
      </w:smartTag>
      <w:r>
        <w:rPr>
          <w:rFonts w:ascii="Arial" w:hAnsi="Arial" w:cs="Arial"/>
          <w:sz w:val="28"/>
          <w:szCs w:val="28"/>
          <w:lang w:val="es-ES"/>
        </w:rPr>
        <w:t xml:space="preserve">, Gobernador Constitucional del Estado de Chihuahua y Presidente de </w:t>
      </w:r>
      <w:smartTag w:uri="urn:schemas-microsoft-com:office:smarttags" w:element="PersonName">
        <w:smartTagPr>
          <w:attr w:name="ProductID" w:val="la XLIV Reunión Ordinaria."/>
        </w:smartTagPr>
        <w:r>
          <w:rPr>
            <w:rFonts w:ascii="Arial" w:hAnsi="Arial" w:cs="Arial"/>
            <w:sz w:val="28"/>
            <w:szCs w:val="28"/>
            <w:lang w:val="es-ES"/>
          </w:rPr>
          <w:t>la XLIV</w:t>
        </w:r>
        <w:r w:rsidRPr="00DF13E1">
          <w:rPr>
            <w:rFonts w:ascii="Arial" w:hAnsi="Arial" w:cs="Arial"/>
            <w:sz w:val="28"/>
            <w:szCs w:val="28"/>
            <w:lang w:val="es-ES"/>
          </w:rPr>
          <w:t xml:space="preserve"> Reunión Ordinaria.</w:t>
        </w:r>
      </w:smartTag>
    </w:p>
    <w:p w:rsidR="0069504A" w:rsidRPr="00DF13E1" w:rsidRDefault="0069504A" w:rsidP="0069504A">
      <w:pPr>
        <w:pStyle w:val="NormalWeb"/>
        <w:spacing w:before="0" w:beforeAutospacing="0" w:after="0" w:afterAutospacing="0" w:line="360" w:lineRule="auto"/>
        <w:contextualSpacing/>
        <w:jc w:val="both"/>
        <w:rPr>
          <w:rFonts w:ascii="Arial" w:hAnsi="Arial" w:cs="Arial"/>
        </w:rPr>
      </w:pPr>
    </w:p>
    <w:sectPr w:rsidR="0069504A" w:rsidRPr="00DF13E1" w:rsidSect="00330612">
      <w:headerReference w:type="default" r:id="rId9"/>
      <w:footerReference w:type="default" r:id="rId10"/>
      <w:pgSz w:w="12240" w:h="15840"/>
      <w:pgMar w:top="1417" w:right="1701" w:bottom="1417" w:left="1701" w:header="708" w:footer="708"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E2412" w:rsidRDefault="00CE2412" w:rsidP="00BD174A">
      <w:r>
        <w:separator/>
      </w:r>
    </w:p>
  </w:endnote>
  <w:endnote w:type="continuationSeparator" w:id="0">
    <w:p w:rsidR="00CE2412" w:rsidRDefault="00CE2412" w:rsidP="00BD174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612" w:rsidRDefault="00330612">
    <w:pPr>
      <w:pStyle w:val="Piedepgina"/>
      <w:jc w:val="right"/>
    </w:pPr>
    <w:r>
      <w:fldChar w:fldCharType="begin"/>
    </w:r>
    <w:r>
      <w:instrText>PAGE   \* MERGEFORMAT</w:instrText>
    </w:r>
    <w:r>
      <w:fldChar w:fldCharType="separate"/>
    </w:r>
    <w:r w:rsidR="00560D04" w:rsidRPr="00560D04">
      <w:rPr>
        <w:noProof/>
        <w:lang w:val="es-ES"/>
      </w:rPr>
      <w:t>28</w:t>
    </w:r>
    <w:r>
      <w:fldChar w:fldCharType="end"/>
    </w:r>
  </w:p>
  <w:p w:rsidR="00330612" w:rsidRDefault="00330612" w:rsidP="00330612">
    <w:pPr>
      <w:pStyle w:val="Piedepgina"/>
      <w:jc w:val="center"/>
      <w:rPr>
        <w:rFonts w:ascii="Arial" w:hAnsi="Arial" w:cs="Arial"/>
        <w:lang w:val="es-ES"/>
      </w:rPr>
    </w:pPr>
    <w:r>
      <w:rPr>
        <w:rFonts w:ascii="Arial" w:hAnsi="Arial" w:cs="Arial"/>
        <w:lang w:val="es-ES"/>
      </w:rPr>
      <w:t>Querétaro, Querétaro</w:t>
    </w:r>
  </w:p>
  <w:p w:rsidR="00330612" w:rsidRDefault="00330612" w:rsidP="00330612">
    <w:pPr>
      <w:pStyle w:val="Piedepgina"/>
      <w:jc w:val="center"/>
      <w:rPr>
        <w:rFonts w:ascii="Arial" w:hAnsi="Arial" w:cs="Arial"/>
        <w:lang w:val="es-ES"/>
      </w:rPr>
    </w:pPr>
    <w:r>
      <w:rPr>
        <w:rFonts w:ascii="Arial" w:hAnsi="Arial" w:cs="Arial"/>
        <w:lang w:val="es-ES"/>
      </w:rPr>
      <w:t>13 de julio de 2012</w:t>
    </w:r>
  </w:p>
  <w:p w:rsidR="00330612" w:rsidRPr="00EF4ABC" w:rsidRDefault="00330612" w:rsidP="00330612">
    <w:pPr>
      <w:pStyle w:val="Piedepgina"/>
      <w:jc w:val="center"/>
      <w:rPr>
        <w:rFonts w:ascii="Arial" w:hAnsi="Arial" w:cs="Arial"/>
        <w:sz w:val="28"/>
        <w:szCs w:val="28"/>
        <w:lang w:val="es-ES"/>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E2412" w:rsidRDefault="00CE2412" w:rsidP="00BD174A">
      <w:r>
        <w:separator/>
      </w:r>
    </w:p>
  </w:footnote>
  <w:footnote w:type="continuationSeparator" w:id="0">
    <w:p w:rsidR="00CE2412" w:rsidRDefault="00CE2412" w:rsidP="00BD174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30612" w:rsidRDefault="00330612" w:rsidP="00330612">
    <w:pPr>
      <w:pStyle w:val="Encabezado"/>
      <w:ind w:left="1800"/>
      <w:jc w:val="center"/>
      <w:rPr>
        <w:rFonts w:ascii="Arial" w:hAnsi="Arial"/>
        <w:b/>
      </w:rPr>
    </w:pPr>
    <w:r>
      <w:rPr>
        <w:noProof/>
        <w:lang w:eastAsia="es-MX"/>
      </w:rPr>
      <w:drawing>
        <wp:anchor distT="0" distB="0" distL="114300" distR="114300" simplePos="0" relativeHeight="251659264" behindDoc="1" locked="0" layoutInCell="1" allowOverlap="1" wp14:anchorId="091EEE89" wp14:editId="02B1C122">
          <wp:simplePos x="0" y="0"/>
          <wp:positionH relativeFrom="column">
            <wp:posOffset>-62865</wp:posOffset>
          </wp:positionH>
          <wp:positionV relativeFrom="paragraph">
            <wp:posOffset>-45720</wp:posOffset>
          </wp:positionV>
          <wp:extent cx="1024255" cy="1024255"/>
          <wp:effectExtent l="0" t="0" r="4445" b="4445"/>
          <wp:wrapNone/>
          <wp:docPr id="2" name="Imagen 2" descr="C:\Users\Lic. Rodrigo Noguez\AppData\Local\Microsoft\Windows\Temporary Internet Files\Content.Outlook\W591QPRH\logo10aniosCurvas.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4" descr="C:\Users\Lic. Rodrigo Noguez\AppData\Local\Microsoft\Windows\Temporary Internet Files\Content.Outlook\W591QPRH\logo10aniosCurvas.jp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24255" cy="1024255"/>
                  </a:xfrm>
                  <a:prstGeom prst="rect">
                    <a:avLst/>
                  </a:prstGeom>
                  <a:noFill/>
                  <a:ln>
                    <a:noFill/>
                  </a:ln>
                </pic:spPr>
              </pic:pic>
            </a:graphicData>
          </a:graphic>
        </wp:anchor>
      </w:drawing>
    </w:r>
  </w:p>
  <w:p w:rsidR="00330612" w:rsidRDefault="00330612" w:rsidP="00330612">
    <w:pPr>
      <w:pStyle w:val="Encabezado"/>
      <w:ind w:left="1800"/>
      <w:jc w:val="center"/>
      <w:rPr>
        <w:rFonts w:ascii="Arial" w:hAnsi="Arial"/>
        <w:b/>
      </w:rPr>
    </w:pPr>
  </w:p>
  <w:p w:rsidR="00330612" w:rsidRDefault="00330612" w:rsidP="00330612">
    <w:pPr>
      <w:pStyle w:val="Encabezado"/>
      <w:ind w:left="1800"/>
      <w:jc w:val="center"/>
      <w:rPr>
        <w:rFonts w:ascii="Arial" w:hAnsi="Arial"/>
        <w:b/>
      </w:rPr>
    </w:pPr>
    <w:r>
      <w:rPr>
        <w:rFonts w:ascii="Arial" w:hAnsi="Arial"/>
        <w:b/>
      </w:rPr>
      <w:t xml:space="preserve">DECLARATORIA DE </w:t>
    </w:r>
    <w:smartTag w:uri="urn:schemas-microsoft-com:office:smarttags" w:element="PersonName">
      <w:smartTagPr>
        <w:attr w:name="ProductID" w:val="la XLIII Reunión Ordinaria"/>
      </w:smartTagPr>
      <w:r>
        <w:rPr>
          <w:rFonts w:ascii="Arial" w:hAnsi="Arial"/>
          <w:b/>
        </w:rPr>
        <w:t>LA XLIII REUNIÓN ORDINARIA</w:t>
      </w:r>
    </w:smartTag>
    <w:r>
      <w:rPr>
        <w:rFonts w:ascii="Arial" w:hAnsi="Arial"/>
        <w:b/>
      </w:rPr>
      <w:t xml:space="preserve"> DE </w:t>
    </w:r>
    <w:smartTag w:uri="urn:schemas-microsoft-com:office:smarttags" w:element="PersonName">
      <w:smartTagPr>
        <w:attr w:name="ProductID" w:val="LA CONFERENCIA NACIONAL DE"/>
      </w:smartTagPr>
      <w:r>
        <w:rPr>
          <w:rFonts w:ascii="Arial" w:hAnsi="Arial"/>
          <w:b/>
        </w:rPr>
        <w:t>LA CONFERENCIA NACIONAL DE</w:t>
      </w:r>
    </w:smartTag>
    <w:r>
      <w:rPr>
        <w:rFonts w:ascii="Arial" w:hAnsi="Arial"/>
        <w:b/>
      </w:rPr>
      <w:t xml:space="preserve"> GOBERNADORES</w:t>
    </w:r>
  </w:p>
  <w:p w:rsidR="00330612" w:rsidRDefault="00330612" w:rsidP="00330612">
    <w:pPr>
      <w:pStyle w:val="Encabezado"/>
      <w:ind w:left="1800"/>
      <w:jc w:val="center"/>
      <w:rPr>
        <w:rFonts w:ascii="Arial" w:hAnsi="Arial"/>
        <w:b/>
      </w:rPr>
    </w:pPr>
  </w:p>
  <w:p w:rsidR="00330612" w:rsidRPr="00CF1B45" w:rsidRDefault="00330612" w:rsidP="00330612">
    <w:pPr>
      <w:pStyle w:val="Encabezado"/>
      <w:ind w:left="1800"/>
      <w:jc w:val="center"/>
      <w:rPr>
        <w:rFonts w:ascii="Arial" w:hAnsi="Arial"/>
        <w:b/>
        <w:sz w:val="32"/>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6E536D"/>
    <w:multiLevelType w:val="hybridMultilevel"/>
    <w:tmpl w:val="04381332"/>
    <w:lvl w:ilvl="0" w:tplc="67AE1D78">
      <w:start w:val="1"/>
      <w:numFmt w:val="decimal"/>
      <w:lvlText w:val="%1."/>
      <w:lvlJc w:val="left"/>
      <w:pPr>
        <w:tabs>
          <w:tab w:val="num" w:pos="1065"/>
        </w:tabs>
        <w:ind w:left="1065" w:hanging="705"/>
      </w:pPr>
      <w:rPr>
        <w:rFonts w:cs="Times New Roman" w:hint="default"/>
      </w:rPr>
    </w:lvl>
    <w:lvl w:ilvl="1" w:tplc="0C0A0019" w:tentative="1">
      <w:start w:val="1"/>
      <w:numFmt w:val="lowerLetter"/>
      <w:lvlText w:val="%2."/>
      <w:lvlJc w:val="left"/>
      <w:pPr>
        <w:tabs>
          <w:tab w:val="num" w:pos="1440"/>
        </w:tabs>
        <w:ind w:left="1440" w:hanging="360"/>
      </w:pPr>
      <w:rPr>
        <w:rFonts w:cs="Times New Roman"/>
      </w:rPr>
    </w:lvl>
    <w:lvl w:ilvl="2" w:tplc="0C0A001B" w:tentative="1">
      <w:start w:val="1"/>
      <w:numFmt w:val="lowerRoman"/>
      <w:lvlText w:val="%3."/>
      <w:lvlJc w:val="right"/>
      <w:pPr>
        <w:tabs>
          <w:tab w:val="num" w:pos="2160"/>
        </w:tabs>
        <w:ind w:left="2160" w:hanging="180"/>
      </w:pPr>
      <w:rPr>
        <w:rFonts w:cs="Times New Roman"/>
      </w:rPr>
    </w:lvl>
    <w:lvl w:ilvl="3" w:tplc="0C0A000F" w:tentative="1">
      <w:start w:val="1"/>
      <w:numFmt w:val="decimal"/>
      <w:lvlText w:val="%4."/>
      <w:lvlJc w:val="left"/>
      <w:pPr>
        <w:tabs>
          <w:tab w:val="num" w:pos="2880"/>
        </w:tabs>
        <w:ind w:left="2880" w:hanging="360"/>
      </w:pPr>
      <w:rPr>
        <w:rFonts w:cs="Times New Roman"/>
      </w:rPr>
    </w:lvl>
    <w:lvl w:ilvl="4" w:tplc="0C0A0019" w:tentative="1">
      <w:start w:val="1"/>
      <w:numFmt w:val="lowerLetter"/>
      <w:lvlText w:val="%5."/>
      <w:lvlJc w:val="left"/>
      <w:pPr>
        <w:tabs>
          <w:tab w:val="num" w:pos="3600"/>
        </w:tabs>
        <w:ind w:left="3600" w:hanging="360"/>
      </w:pPr>
      <w:rPr>
        <w:rFonts w:cs="Times New Roman"/>
      </w:rPr>
    </w:lvl>
    <w:lvl w:ilvl="5" w:tplc="0C0A001B" w:tentative="1">
      <w:start w:val="1"/>
      <w:numFmt w:val="lowerRoman"/>
      <w:lvlText w:val="%6."/>
      <w:lvlJc w:val="right"/>
      <w:pPr>
        <w:tabs>
          <w:tab w:val="num" w:pos="4320"/>
        </w:tabs>
        <w:ind w:left="4320" w:hanging="180"/>
      </w:pPr>
      <w:rPr>
        <w:rFonts w:cs="Times New Roman"/>
      </w:rPr>
    </w:lvl>
    <w:lvl w:ilvl="6" w:tplc="0C0A000F" w:tentative="1">
      <w:start w:val="1"/>
      <w:numFmt w:val="decimal"/>
      <w:lvlText w:val="%7."/>
      <w:lvlJc w:val="left"/>
      <w:pPr>
        <w:tabs>
          <w:tab w:val="num" w:pos="5040"/>
        </w:tabs>
        <w:ind w:left="5040" w:hanging="360"/>
      </w:pPr>
      <w:rPr>
        <w:rFonts w:cs="Times New Roman"/>
      </w:rPr>
    </w:lvl>
    <w:lvl w:ilvl="7" w:tplc="0C0A0019" w:tentative="1">
      <w:start w:val="1"/>
      <w:numFmt w:val="lowerLetter"/>
      <w:lvlText w:val="%8."/>
      <w:lvlJc w:val="left"/>
      <w:pPr>
        <w:tabs>
          <w:tab w:val="num" w:pos="5760"/>
        </w:tabs>
        <w:ind w:left="5760" w:hanging="360"/>
      </w:pPr>
      <w:rPr>
        <w:rFonts w:cs="Times New Roman"/>
      </w:rPr>
    </w:lvl>
    <w:lvl w:ilvl="8" w:tplc="0C0A001B" w:tentative="1">
      <w:start w:val="1"/>
      <w:numFmt w:val="lowerRoman"/>
      <w:lvlText w:val="%9."/>
      <w:lvlJc w:val="right"/>
      <w:pPr>
        <w:tabs>
          <w:tab w:val="num" w:pos="6480"/>
        </w:tabs>
        <w:ind w:left="6480" w:hanging="180"/>
      </w:pPr>
      <w:rPr>
        <w:rFonts w:cs="Times New Roman"/>
      </w:rPr>
    </w:lvl>
  </w:abstractNum>
  <w:abstractNum w:abstractNumId="1">
    <w:nsid w:val="2C8930F9"/>
    <w:multiLevelType w:val="hybridMultilevel"/>
    <w:tmpl w:val="BBBA4480"/>
    <w:lvl w:ilvl="0" w:tplc="080A000F">
      <w:start w:val="1"/>
      <w:numFmt w:val="decimal"/>
      <w:lvlText w:val="%1."/>
      <w:lvlJc w:val="left"/>
      <w:pPr>
        <w:ind w:left="720" w:hanging="360"/>
      </w:pPr>
      <w:rPr>
        <w:rFonts w:cs="Times New Roman" w:hint="default"/>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2">
    <w:nsid w:val="2D4C051C"/>
    <w:multiLevelType w:val="hybridMultilevel"/>
    <w:tmpl w:val="7B60870C"/>
    <w:lvl w:ilvl="0" w:tplc="F4725BF6">
      <w:start w:val="1"/>
      <w:numFmt w:val="lowerLetter"/>
      <w:lvlText w:val="%1)"/>
      <w:lvlJc w:val="left"/>
      <w:pPr>
        <w:ind w:left="720" w:hanging="360"/>
      </w:pPr>
      <w:rPr>
        <w:rFonts w:ascii="Calibri" w:hAnsi="Calibri" w:cs="Times New Roman" w:hint="default"/>
        <w:sz w:val="22"/>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
    <w:nsid w:val="33241703"/>
    <w:multiLevelType w:val="hybridMultilevel"/>
    <w:tmpl w:val="19F4F6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nsid w:val="33E34FAD"/>
    <w:multiLevelType w:val="hybridMultilevel"/>
    <w:tmpl w:val="D464B6B6"/>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44C576E7"/>
    <w:multiLevelType w:val="hybridMultilevel"/>
    <w:tmpl w:val="C0DAF75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6FBA103C"/>
    <w:multiLevelType w:val="hybridMultilevel"/>
    <w:tmpl w:val="2EAAB250"/>
    <w:lvl w:ilvl="0" w:tplc="2354C276">
      <w:start w:val="1"/>
      <w:numFmt w:val="lowerLetter"/>
      <w:lvlText w:val="%1)"/>
      <w:lvlJc w:val="left"/>
      <w:pPr>
        <w:ind w:left="720" w:hanging="360"/>
      </w:pPr>
      <w:rPr>
        <w:rFonts w:cs="Times New Roman" w:hint="default"/>
        <w:b w:val="0"/>
      </w:rPr>
    </w:lvl>
    <w:lvl w:ilvl="1" w:tplc="080A0019" w:tentative="1">
      <w:start w:val="1"/>
      <w:numFmt w:val="lowerLetter"/>
      <w:lvlText w:val="%2."/>
      <w:lvlJc w:val="left"/>
      <w:pPr>
        <w:ind w:left="1440" w:hanging="360"/>
      </w:pPr>
      <w:rPr>
        <w:rFonts w:cs="Times New Roman"/>
      </w:rPr>
    </w:lvl>
    <w:lvl w:ilvl="2" w:tplc="080A001B" w:tentative="1">
      <w:start w:val="1"/>
      <w:numFmt w:val="lowerRoman"/>
      <w:lvlText w:val="%3."/>
      <w:lvlJc w:val="right"/>
      <w:pPr>
        <w:ind w:left="2160" w:hanging="180"/>
      </w:pPr>
      <w:rPr>
        <w:rFonts w:cs="Times New Roman"/>
      </w:rPr>
    </w:lvl>
    <w:lvl w:ilvl="3" w:tplc="080A000F" w:tentative="1">
      <w:start w:val="1"/>
      <w:numFmt w:val="decimal"/>
      <w:lvlText w:val="%4."/>
      <w:lvlJc w:val="left"/>
      <w:pPr>
        <w:ind w:left="2880" w:hanging="360"/>
      </w:pPr>
      <w:rPr>
        <w:rFonts w:cs="Times New Roman"/>
      </w:rPr>
    </w:lvl>
    <w:lvl w:ilvl="4" w:tplc="080A0019" w:tentative="1">
      <w:start w:val="1"/>
      <w:numFmt w:val="lowerLetter"/>
      <w:lvlText w:val="%5."/>
      <w:lvlJc w:val="left"/>
      <w:pPr>
        <w:ind w:left="3600" w:hanging="360"/>
      </w:pPr>
      <w:rPr>
        <w:rFonts w:cs="Times New Roman"/>
      </w:rPr>
    </w:lvl>
    <w:lvl w:ilvl="5" w:tplc="080A001B" w:tentative="1">
      <w:start w:val="1"/>
      <w:numFmt w:val="lowerRoman"/>
      <w:lvlText w:val="%6."/>
      <w:lvlJc w:val="right"/>
      <w:pPr>
        <w:ind w:left="4320" w:hanging="180"/>
      </w:pPr>
      <w:rPr>
        <w:rFonts w:cs="Times New Roman"/>
      </w:rPr>
    </w:lvl>
    <w:lvl w:ilvl="6" w:tplc="080A000F" w:tentative="1">
      <w:start w:val="1"/>
      <w:numFmt w:val="decimal"/>
      <w:lvlText w:val="%7."/>
      <w:lvlJc w:val="left"/>
      <w:pPr>
        <w:ind w:left="5040" w:hanging="360"/>
      </w:pPr>
      <w:rPr>
        <w:rFonts w:cs="Times New Roman"/>
      </w:rPr>
    </w:lvl>
    <w:lvl w:ilvl="7" w:tplc="080A0019" w:tentative="1">
      <w:start w:val="1"/>
      <w:numFmt w:val="lowerLetter"/>
      <w:lvlText w:val="%8."/>
      <w:lvlJc w:val="left"/>
      <w:pPr>
        <w:ind w:left="5760" w:hanging="360"/>
      </w:pPr>
      <w:rPr>
        <w:rFonts w:cs="Times New Roman"/>
      </w:rPr>
    </w:lvl>
    <w:lvl w:ilvl="8" w:tplc="080A001B" w:tentative="1">
      <w:start w:val="1"/>
      <w:numFmt w:val="lowerRoman"/>
      <w:lvlText w:val="%9."/>
      <w:lvlJc w:val="right"/>
      <w:pPr>
        <w:ind w:left="6480" w:hanging="180"/>
      </w:pPr>
      <w:rPr>
        <w:rFonts w:cs="Times New Roman"/>
      </w:rPr>
    </w:lvl>
  </w:abstractNum>
  <w:abstractNum w:abstractNumId="7">
    <w:nsid w:val="71CA27C0"/>
    <w:multiLevelType w:val="hybridMultilevel"/>
    <w:tmpl w:val="61EE5B78"/>
    <w:lvl w:ilvl="0" w:tplc="080A0001">
      <w:start w:val="1"/>
      <w:numFmt w:val="bullet"/>
      <w:lvlText w:val=""/>
      <w:lvlJc w:val="left"/>
      <w:pPr>
        <w:ind w:left="795" w:hanging="360"/>
      </w:pPr>
      <w:rPr>
        <w:rFonts w:ascii="Symbol" w:hAnsi="Symbol" w:hint="default"/>
      </w:rPr>
    </w:lvl>
    <w:lvl w:ilvl="1" w:tplc="080A0003" w:tentative="1">
      <w:start w:val="1"/>
      <w:numFmt w:val="bullet"/>
      <w:lvlText w:val="o"/>
      <w:lvlJc w:val="left"/>
      <w:pPr>
        <w:ind w:left="1515" w:hanging="360"/>
      </w:pPr>
      <w:rPr>
        <w:rFonts w:ascii="Courier New" w:hAnsi="Courier New" w:hint="default"/>
      </w:rPr>
    </w:lvl>
    <w:lvl w:ilvl="2" w:tplc="080A0005" w:tentative="1">
      <w:start w:val="1"/>
      <w:numFmt w:val="bullet"/>
      <w:lvlText w:val=""/>
      <w:lvlJc w:val="left"/>
      <w:pPr>
        <w:ind w:left="2235" w:hanging="360"/>
      </w:pPr>
      <w:rPr>
        <w:rFonts w:ascii="Wingdings" w:hAnsi="Wingdings" w:hint="default"/>
      </w:rPr>
    </w:lvl>
    <w:lvl w:ilvl="3" w:tplc="080A0001" w:tentative="1">
      <w:start w:val="1"/>
      <w:numFmt w:val="bullet"/>
      <w:lvlText w:val=""/>
      <w:lvlJc w:val="left"/>
      <w:pPr>
        <w:ind w:left="2955" w:hanging="360"/>
      </w:pPr>
      <w:rPr>
        <w:rFonts w:ascii="Symbol" w:hAnsi="Symbol" w:hint="default"/>
      </w:rPr>
    </w:lvl>
    <w:lvl w:ilvl="4" w:tplc="080A0003" w:tentative="1">
      <w:start w:val="1"/>
      <w:numFmt w:val="bullet"/>
      <w:lvlText w:val="o"/>
      <w:lvlJc w:val="left"/>
      <w:pPr>
        <w:ind w:left="3675" w:hanging="360"/>
      </w:pPr>
      <w:rPr>
        <w:rFonts w:ascii="Courier New" w:hAnsi="Courier New" w:hint="default"/>
      </w:rPr>
    </w:lvl>
    <w:lvl w:ilvl="5" w:tplc="080A0005" w:tentative="1">
      <w:start w:val="1"/>
      <w:numFmt w:val="bullet"/>
      <w:lvlText w:val=""/>
      <w:lvlJc w:val="left"/>
      <w:pPr>
        <w:ind w:left="4395" w:hanging="360"/>
      </w:pPr>
      <w:rPr>
        <w:rFonts w:ascii="Wingdings" w:hAnsi="Wingdings" w:hint="default"/>
      </w:rPr>
    </w:lvl>
    <w:lvl w:ilvl="6" w:tplc="080A0001" w:tentative="1">
      <w:start w:val="1"/>
      <w:numFmt w:val="bullet"/>
      <w:lvlText w:val=""/>
      <w:lvlJc w:val="left"/>
      <w:pPr>
        <w:ind w:left="5115" w:hanging="360"/>
      </w:pPr>
      <w:rPr>
        <w:rFonts w:ascii="Symbol" w:hAnsi="Symbol" w:hint="default"/>
      </w:rPr>
    </w:lvl>
    <w:lvl w:ilvl="7" w:tplc="080A0003" w:tentative="1">
      <w:start w:val="1"/>
      <w:numFmt w:val="bullet"/>
      <w:lvlText w:val="o"/>
      <w:lvlJc w:val="left"/>
      <w:pPr>
        <w:ind w:left="5835" w:hanging="360"/>
      </w:pPr>
      <w:rPr>
        <w:rFonts w:ascii="Courier New" w:hAnsi="Courier New" w:hint="default"/>
      </w:rPr>
    </w:lvl>
    <w:lvl w:ilvl="8" w:tplc="080A0005" w:tentative="1">
      <w:start w:val="1"/>
      <w:numFmt w:val="bullet"/>
      <w:lvlText w:val=""/>
      <w:lvlJc w:val="left"/>
      <w:pPr>
        <w:ind w:left="6555" w:hanging="360"/>
      </w:pPr>
      <w:rPr>
        <w:rFonts w:ascii="Wingdings" w:hAnsi="Wingdings" w:hint="default"/>
      </w:rPr>
    </w:lvl>
  </w:abstractNum>
  <w:num w:numId="1">
    <w:abstractNumId w:val="7"/>
  </w:num>
  <w:num w:numId="2">
    <w:abstractNumId w:val="4"/>
  </w:num>
  <w:num w:numId="3">
    <w:abstractNumId w:val="5"/>
  </w:num>
  <w:num w:numId="4">
    <w:abstractNumId w:val="0"/>
  </w:num>
  <w:num w:numId="5">
    <w:abstractNumId w:val="1"/>
  </w:num>
  <w:num w:numId="6">
    <w:abstractNumId w:val="6"/>
  </w:num>
  <w:num w:numId="7">
    <w:abstractNumId w:val="2"/>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9504A"/>
    <w:rsid w:val="000361DB"/>
    <w:rsid w:val="00172073"/>
    <w:rsid w:val="00181FA6"/>
    <w:rsid w:val="001956C7"/>
    <w:rsid w:val="001E6D58"/>
    <w:rsid w:val="001F51B1"/>
    <w:rsid w:val="002154ED"/>
    <w:rsid w:val="002475F2"/>
    <w:rsid w:val="0026357C"/>
    <w:rsid w:val="002643D0"/>
    <w:rsid w:val="002667CE"/>
    <w:rsid w:val="00274A7F"/>
    <w:rsid w:val="00281C19"/>
    <w:rsid w:val="00282E41"/>
    <w:rsid w:val="00300F4E"/>
    <w:rsid w:val="00305CD5"/>
    <w:rsid w:val="00313486"/>
    <w:rsid w:val="00330612"/>
    <w:rsid w:val="00345A2A"/>
    <w:rsid w:val="0036420C"/>
    <w:rsid w:val="003702C1"/>
    <w:rsid w:val="00384A03"/>
    <w:rsid w:val="003A3490"/>
    <w:rsid w:val="00481155"/>
    <w:rsid w:val="0048745D"/>
    <w:rsid w:val="0049064E"/>
    <w:rsid w:val="00495D28"/>
    <w:rsid w:val="004C2873"/>
    <w:rsid w:val="004C5623"/>
    <w:rsid w:val="004E4D34"/>
    <w:rsid w:val="00513AF3"/>
    <w:rsid w:val="005452FB"/>
    <w:rsid w:val="00547EFD"/>
    <w:rsid w:val="00560D04"/>
    <w:rsid w:val="00572C32"/>
    <w:rsid w:val="005D62BC"/>
    <w:rsid w:val="005E2F23"/>
    <w:rsid w:val="005F79EA"/>
    <w:rsid w:val="006065DB"/>
    <w:rsid w:val="0063039C"/>
    <w:rsid w:val="00672C10"/>
    <w:rsid w:val="00677D33"/>
    <w:rsid w:val="0069504A"/>
    <w:rsid w:val="006D157F"/>
    <w:rsid w:val="0078689D"/>
    <w:rsid w:val="007C49F8"/>
    <w:rsid w:val="007E5C14"/>
    <w:rsid w:val="007F2CE3"/>
    <w:rsid w:val="008578AD"/>
    <w:rsid w:val="008B2240"/>
    <w:rsid w:val="008C26C9"/>
    <w:rsid w:val="00940EDD"/>
    <w:rsid w:val="00956A4C"/>
    <w:rsid w:val="00981A94"/>
    <w:rsid w:val="009A2159"/>
    <w:rsid w:val="009A4BF6"/>
    <w:rsid w:val="009B3AFD"/>
    <w:rsid w:val="009E1186"/>
    <w:rsid w:val="00A921B8"/>
    <w:rsid w:val="00AB4533"/>
    <w:rsid w:val="00AD1A13"/>
    <w:rsid w:val="00AF10F1"/>
    <w:rsid w:val="00B642C4"/>
    <w:rsid w:val="00B95526"/>
    <w:rsid w:val="00BD174A"/>
    <w:rsid w:val="00BE67D7"/>
    <w:rsid w:val="00C07A2F"/>
    <w:rsid w:val="00C27932"/>
    <w:rsid w:val="00C359E1"/>
    <w:rsid w:val="00C66144"/>
    <w:rsid w:val="00CD2243"/>
    <w:rsid w:val="00CE2412"/>
    <w:rsid w:val="00D11B04"/>
    <w:rsid w:val="00D4149A"/>
    <w:rsid w:val="00D75851"/>
    <w:rsid w:val="00DB13F7"/>
    <w:rsid w:val="00DD0A21"/>
    <w:rsid w:val="00E209AD"/>
    <w:rsid w:val="00E72C26"/>
    <w:rsid w:val="00E7616B"/>
    <w:rsid w:val="00E911C4"/>
    <w:rsid w:val="00EA118F"/>
    <w:rsid w:val="00ED45C5"/>
    <w:rsid w:val="00F22A76"/>
    <w:rsid w:val="00F5771E"/>
    <w:rsid w:val="00F87040"/>
    <w:rsid w:val="00FF398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martTagType w:namespaceuri="urn:schemas-microsoft-com:office:smarttags" w:name="PersonName"/>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04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2667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667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69504A"/>
    <w:pPr>
      <w:keepNext/>
      <w:jc w:val="center"/>
      <w:outlineLvl w:val="3"/>
    </w:pPr>
    <w:rPr>
      <w:rFonts w:ascii="Arial" w:hAnsi="Arial"/>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69504A"/>
    <w:rPr>
      <w:rFonts w:ascii="Arial" w:eastAsia="Times New Roman" w:hAnsi="Arial" w:cs="Times New Roman"/>
      <w:b/>
      <w:sz w:val="36"/>
      <w:szCs w:val="24"/>
      <w:lang w:eastAsia="es-ES"/>
    </w:rPr>
  </w:style>
  <w:style w:type="paragraph" w:styleId="Epgrafe">
    <w:name w:val="caption"/>
    <w:basedOn w:val="Normal"/>
    <w:next w:val="Normal"/>
    <w:qFormat/>
    <w:rsid w:val="0069504A"/>
    <w:pPr>
      <w:spacing w:before="120" w:after="120"/>
    </w:pPr>
    <w:rPr>
      <w:b/>
      <w:sz w:val="20"/>
    </w:rPr>
  </w:style>
  <w:style w:type="paragraph" w:styleId="Encabezado">
    <w:name w:val="header"/>
    <w:basedOn w:val="Normal"/>
    <w:link w:val="EncabezadoCar"/>
    <w:rsid w:val="0069504A"/>
    <w:pPr>
      <w:tabs>
        <w:tab w:val="center" w:pos="4419"/>
        <w:tab w:val="right" w:pos="8838"/>
      </w:tabs>
    </w:pPr>
  </w:style>
  <w:style w:type="character" w:customStyle="1" w:styleId="EncabezadoCar">
    <w:name w:val="Encabezado Car"/>
    <w:basedOn w:val="Fuentedeprrafopredeter"/>
    <w:link w:val="Encabezado"/>
    <w:rsid w:val="0069504A"/>
    <w:rPr>
      <w:rFonts w:ascii="Times New Roman" w:eastAsia="Times New Roman" w:hAnsi="Times New Roman" w:cs="Times New Roman"/>
      <w:sz w:val="24"/>
      <w:szCs w:val="24"/>
      <w:lang w:eastAsia="es-ES"/>
    </w:rPr>
  </w:style>
  <w:style w:type="paragraph" w:styleId="Piedepgina">
    <w:name w:val="footer"/>
    <w:basedOn w:val="Normal"/>
    <w:link w:val="PiedepginaCar"/>
    <w:rsid w:val="0069504A"/>
    <w:pPr>
      <w:tabs>
        <w:tab w:val="center" w:pos="4419"/>
        <w:tab w:val="right" w:pos="8838"/>
      </w:tabs>
    </w:pPr>
  </w:style>
  <w:style w:type="character" w:customStyle="1" w:styleId="PiedepginaCar">
    <w:name w:val="Pie de página Car"/>
    <w:basedOn w:val="Fuentedeprrafopredeter"/>
    <w:link w:val="Piedepgina"/>
    <w:rsid w:val="0069504A"/>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rsid w:val="0069504A"/>
    <w:pPr>
      <w:spacing w:line="360" w:lineRule="auto"/>
      <w:ind w:left="540"/>
    </w:pPr>
  </w:style>
  <w:style w:type="character" w:customStyle="1" w:styleId="Sangra2detindependienteCar">
    <w:name w:val="Sangría 2 de t. independiente Car"/>
    <w:basedOn w:val="Fuentedeprrafopredeter"/>
    <w:link w:val="Sangra2detindependiente"/>
    <w:rsid w:val="0069504A"/>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semiHidden/>
    <w:rsid w:val="0069504A"/>
    <w:pPr>
      <w:spacing w:after="120"/>
    </w:pPr>
  </w:style>
  <w:style w:type="character" w:customStyle="1" w:styleId="TextoindependienteCar">
    <w:name w:val="Texto independiente Car"/>
    <w:basedOn w:val="Fuentedeprrafopredeter"/>
    <w:link w:val="Textoindependiente"/>
    <w:semiHidden/>
    <w:rsid w:val="0069504A"/>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rsid w:val="0069504A"/>
    <w:pPr>
      <w:spacing w:after="120" w:line="480" w:lineRule="auto"/>
    </w:pPr>
  </w:style>
  <w:style w:type="character" w:customStyle="1" w:styleId="Textoindependiente2Car">
    <w:name w:val="Texto independiente 2 Car"/>
    <w:basedOn w:val="Fuentedeprrafopredeter"/>
    <w:link w:val="Textoindependiente2"/>
    <w:semiHidden/>
    <w:rsid w:val="0069504A"/>
    <w:rPr>
      <w:rFonts w:ascii="Times New Roman" w:eastAsia="Times New Roman" w:hAnsi="Times New Roman" w:cs="Times New Roman"/>
      <w:sz w:val="24"/>
      <w:szCs w:val="24"/>
      <w:lang w:eastAsia="es-ES"/>
    </w:rPr>
  </w:style>
  <w:style w:type="paragraph" w:customStyle="1" w:styleId="Prrafodelista1">
    <w:name w:val="Párrafo de lista1"/>
    <w:basedOn w:val="Normal"/>
    <w:rsid w:val="0069504A"/>
    <w:pPr>
      <w:spacing w:after="200" w:line="276" w:lineRule="auto"/>
      <w:ind w:left="720"/>
      <w:contextualSpacing/>
    </w:pPr>
    <w:rPr>
      <w:rFonts w:ascii="Calibri" w:hAnsi="Calibri"/>
      <w:sz w:val="22"/>
      <w:szCs w:val="22"/>
      <w:lang w:eastAsia="en-US"/>
    </w:rPr>
  </w:style>
  <w:style w:type="paragraph" w:styleId="NormalWeb">
    <w:name w:val="Normal (Web)"/>
    <w:basedOn w:val="Normal"/>
    <w:rsid w:val="0069504A"/>
    <w:pPr>
      <w:spacing w:before="100" w:beforeAutospacing="1" w:after="100" w:afterAutospacing="1"/>
    </w:pPr>
    <w:rPr>
      <w:lang w:eastAsia="es-MX"/>
    </w:rPr>
  </w:style>
  <w:style w:type="paragraph" w:customStyle="1" w:styleId="Default">
    <w:name w:val="Default"/>
    <w:basedOn w:val="Normal"/>
    <w:rsid w:val="0069504A"/>
    <w:pPr>
      <w:autoSpaceDE w:val="0"/>
      <w:autoSpaceDN w:val="0"/>
    </w:pPr>
    <w:rPr>
      <w:rFonts w:ascii="Arial" w:hAnsi="Arial" w:cs="Arial"/>
      <w:color w:val="000000"/>
      <w:lang w:eastAsia="en-US"/>
    </w:rPr>
  </w:style>
  <w:style w:type="character" w:styleId="Refdecomentario">
    <w:name w:val="annotation reference"/>
    <w:basedOn w:val="Fuentedeprrafopredeter"/>
    <w:rsid w:val="0069504A"/>
    <w:rPr>
      <w:sz w:val="16"/>
      <w:szCs w:val="16"/>
    </w:rPr>
  </w:style>
  <w:style w:type="paragraph" w:styleId="Textocomentario">
    <w:name w:val="annotation text"/>
    <w:basedOn w:val="Normal"/>
    <w:link w:val="TextocomentarioCar"/>
    <w:rsid w:val="0069504A"/>
    <w:rPr>
      <w:sz w:val="20"/>
      <w:szCs w:val="20"/>
    </w:rPr>
  </w:style>
  <w:style w:type="character" w:customStyle="1" w:styleId="TextocomentarioCar">
    <w:name w:val="Texto comentario Car"/>
    <w:basedOn w:val="Fuentedeprrafopredeter"/>
    <w:link w:val="Textocomentario"/>
    <w:rsid w:val="0069504A"/>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69504A"/>
    <w:rPr>
      <w:rFonts w:ascii="Tahoma" w:hAnsi="Tahoma" w:cs="Tahoma"/>
      <w:sz w:val="16"/>
      <w:szCs w:val="16"/>
    </w:rPr>
  </w:style>
  <w:style w:type="character" w:customStyle="1" w:styleId="TextodegloboCar">
    <w:name w:val="Texto de globo Car"/>
    <w:basedOn w:val="Fuentedeprrafopredeter"/>
    <w:link w:val="Textodeglobo"/>
    <w:uiPriority w:val="99"/>
    <w:semiHidden/>
    <w:rsid w:val="0069504A"/>
    <w:rPr>
      <w:rFonts w:ascii="Tahoma" w:eastAsia="Times New Roman" w:hAnsi="Tahoma" w:cs="Tahoma"/>
      <w:sz w:val="16"/>
      <w:szCs w:val="16"/>
      <w:lang w:eastAsia="es-ES"/>
    </w:rPr>
  </w:style>
  <w:style w:type="paragraph" w:styleId="Prrafodelista">
    <w:name w:val="List Paragraph"/>
    <w:basedOn w:val="Normal"/>
    <w:uiPriority w:val="34"/>
    <w:qFormat/>
    <w:rsid w:val="000361D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uiPriority w:val="9"/>
    <w:rsid w:val="002667CE"/>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semiHidden/>
    <w:rsid w:val="002667CE"/>
    <w:rPr>
      <w:rFonts w:asciiTheme="majorHAnsi" w:eastAsiaTheme="majorEastAsia" w:hAnsiTheme="majorHAnsi" w:cstheme="majorBidi"/>
      <w:b/>
      <w:bCs/>
      <w:color w:val="4F81BD" w:themeColor="accent1"/>
      <w:sz w:val="26"/>
      <w:szCs w:val="26"/>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header" w:uiPriority="0"/>
    <w:lsdException w:name="footer" w:uiPriority="0"/>
    <w:lsdException w:name="caption" w:uiPriority="0" w:qFormat="1"/>
    <w:lsdException w:name="annotation reference"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Indent 2"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9504A"/>
    <w:pPr>
      <w:spacing w:after="0" w:line="240" w:lineRule="auto"/>
    </w:pPr>
    <w:rPr>
      <w:rFonts w:ascii="Times New Roman" w:eastAsia="Times New Roman" w:hAnsi="Times New Roman" w:cs="Times New Roman"/>
      <w:sz w:val="24"/>
      <w:szCs w:val="24"/>
      <w:lang w:eastAsia="es-ES"/>
    </w:rPr>
  </w:style>
  <w:style w:type="paragraph" w:styleId="Ttulo1">
    <w:name w:val="heading 1"/>
    <w:basedOn w:val="Normal"/>
    <w:next w:val="Normal"/>
    <w:link w:val="Ttulo1Car"/>
    <w:uiPriority w:val="9"/>
    <w:qFormat/>
    <w:rsid w:val="002667CE"/>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Ttulo2">
    <w:name w:val="heading 2"/>
    <w:basedOn w:val="Normal"/>
    <w:next w:val="Normal"/>
    <w:link w:val="Ttulo2Car"/>
    <w:uiPriority w:val="9"/>
    <w:semiHidden/>
    <w:unhideWhenUsed/>
    <w:qFormat/>
    <w:rsid w:val="002667CE"/>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Ttulo4">
    <w:name w:val="heading 4"/>
    <w:basedOn w:val="Normal"/>
    <w:next w:val="Normal"/>
    <w:link w:val="Ttulo4Car"/>
    <w:qFormat/>
    <w:rsid w:val="0069504A"/>
    <w:pPr>
      <w:keepNext/>
      <w:jc w:val="center"/>
      <w:outlineLvl w:val="3"/>
    </w:pPr>
    <w:rPr>
      <w:rFonts w:ascii="Arial" w:hAnsi="Arial"/>
      <w:b/>
      <w:sz w:val="3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4Car">
    <w:name w:val="Título 4 Car"/>
    <w:basedOn w:val="Fuentedeprrafopredeter"/>
    <w:link w:val="Ttulo4"/>
    <w:rsid w:val="0069504A"/>
    <w:rPr>
      <w:rFonts w:ascii="Arial" w:eastAsia="Times New Roman" w:hAnsi="Arial" w:cs="Times New Roman"/>
      <w:b/>
      <w:sz w:val="36"/>
      <w:szCs w:val="24"/>
      <w:lang w:eastAsia="es-ES"/>
    </w:rPr>
  </w:style>
  <w:style w:type="paragraph" w:styleId="Epgrafe">
    <w:name w:val="caption"/>
    <w:basedOn w:val="Normal"/>
    <w:next w:val="Normal"/>
    <w:qFormat/>
    <w:rsid w:val="0069504A"/>
    <w:pPr>
      <w:spacing w:before="120" w:after="120"/>
    </w:pPr>
    <w:rPr>
      <w:b/>
      <w:sz w:val="20"/>
    </w:rPr>
  </w:style>
  <w:style w:type="paragraph" w:styleId="Encabezado">
    <w:name w:val="header"/>
    <w:basedOn w:val="Normal"/>
    <w:link w:val="EncabezadoCar"/>
    <w:rsid w:val="0069504A"/>
    <w:pPr>
      <w:tabs>
        <w:tab w:val="center" w:pos="4419"/>
        <w:tab w:val="right" w:pos="8838"/>
      </w:tabs>
    </w:pPr>
  </w:style>
  <w:style w:type="character" w:customStyle="1" w:styleId="EncabezadoCar">
    <w:name w:val="Encabezado Car"/>
    <w:basedOn w:val="Fuentedeprrafopredeter"/>
    <w:link w:val="Encabezado"/>
    <w:rsid w:val="0069504A"/>
    <w:rPr>
      <w:rFonts w:ascii="Times New Roman" w:eastAsia="Times New Roman" w:hAnsi="Times New Roman" w:cs="Times New Roman"/>
      <w:sz w:val="24"/>
      <w:szCs w:val="24"/>
      <w:lang w:eastAsia="es-ES"/>
    </w:rPr>
  </w:style>
  <w:style w:type="paragraph" w:styleId="Piedepgina">
    <w:name w:val="footer"/>
    <w:basedOn w:val="Normal"/>
    <w:link w:val="PiedepginaCar"/>
    <w:rsid w:val="0069504A"/>
    <w:pPr>
      <w:tabs>
        <w:tab w:val="center" w:pos="4419"/>
        <w:tab w:val="right" w:pos="8838"/>
      </w:tabs>
    </w:pPr>
  </w:style>
  <w:style w:type="character" w:customStyle="1" w:styleId="PiedepginaCar">
    <w:name w:val="Pie de página Car"/>
    <w:basedOn w:val="Fuentedeprrafopredeter"/>
    <w:link w:val="Piedepgina"/>
    <w:rsid w:val="0069504A"/>
    <w:rPr>
      <w:rFonts w:ascii="Times New Roman" w:eastAsia="Times New Roman" w:hAnsi="Times New Roman" w:cs="Times New Roman"/>
      <w:sz w:val="24"/>
      <w:szCs w:val="24"/>
      <w:lang w:eastAsia="es-ES"/>
    </w:rPr>
  </w:style>
  <w:style w:type="paragraph" w:styleId="Sangra2detindependiente">
    <w:name w:val="Body Text Indent 2"/>
    <w:basedOn w:val="Normal"/>
    <w:link w:val="Sangra2detindependienteCar"/>
    <w:rsid w:val="0069504A"/>
    <w:pPr>
      <w:spacing w:line="360" w:lineRule="auto"/>
      <w:ind w:left="540"/>
    </w:pPr>
  </w:style>
  <w:style w:type="character" w:customStyle="1" w:styleId="Sangra2detindependienteCar">
    <w:name w:val="Sangría 2 de t. independiente Car"/>
    <w:basedOn w:val="Fuentedeprrafopredeter"/>
    <w:link w:val="Sangra2detindependiente"/>
    <w:rsid w:val="0069504A"/>
    <w:rPr>
      <w:rFonts w:ascii="Times New Roman" w:eastAsia="Times New Roman" w:hAnsi="Times New Roman" w:cs="Times New Roman"/>
      <w:sz w:val="24"/>
      <w:szCs w:val="24"/>
      <w:lang w:eastAsia="es-ES"/>
    </w:rPr>
  </w:style>
  <w:style w:type="paragraph" w:styleId="Textoindependiente">
    <w:name w:val="Body Text"/>
    <w:basedOn w:val="Normal"/>
    <w:link w:val="TextoindependienteCar"/>
    <w:semiHidden/>
    <w:rsid w:val="0069504A"/>
    <w:pPr>
      <w:spacing w:after="120"/>
    </w:pPr>
  </w:style>
  <w:style w:type="character" w:customStyle="1" w:styleId="TextoindependienteCar">
    <w:name w:val="Texto independiente Car"/>
    <w:basedOn w:val="Fuentedeprrafopredeter"/>
    <w:link w:val="Textoindependiente"/>
    <w:semiHidden/>
    <w:rsid w:val="0069504A"/>
    <w:rPr>
      <w:rFonts w:ascii="Times New Roman" w:eastAsia="Times New Roman" w:hAnsi="Times New Roman" w:cs="Times New Roman"/>
      <w:sz w:val="24"/>
      <w:szCs w:val="24"/>
      <w:lang w:eastAsia="es-ES"/>
    </w:rPr>
  </w:style>
  <w:style w:type="paragraph" w:styleId="Textoindependiente2">
    <w:name w:val="Body Text 2"/>
    <w:basedOn w:val="Normal"/>
    <w:link w:val="Textoindependiente2Car"/>
    <w:semiHidden/>
    <w:rsid w:val="0069504A"/>
    <w:pPr>
      <w:spacing w:after="120" w:line="480" w:lineRule="auto"/>
    </w:pPr>
  </w:style>
  <w:style w:type="character" w:customStyle="1" w:styleId="Textoindependiente2Car">
    <w:name w:val="Texto independiente 2 Car"/>
    <w:basedOn w:val="Fuentedeprrafopredeter"/>
    <w:link w:val="Textoindependiente2"/>
    <w:semiHidden/>
    <w:rsid w:val="0069504A"/>
    <w:rPr>
      <w:rFonts w:ascii="Times New Roman" w:eastAsia="Times New Roman" w:hAnsi="Times New Roman" w:cs="Times New Roman"/>
      <w:sz w:val="24"/>
      <w:szCs w:val="24"/>
      <w:lang w:eastAsia="es-ES"/>
    </w:rPr>
  </w:style>
  <w:style w:type="paragraph" w:customStyle="1" w:styleId="Prrafodelista1">
    <w:name w:val="Párrafo de lista1"/>
    <w:basedOn w:val="Normal"/>
    <w:rsid w:val="0069504A"/>
    <w:pPr>
      <w:spacing w:after="200" w:line="276" w:lineRule="auto"/>
      <w:ind w:left="720"/>
      <w:contextualSpacing/>
    </w:pPr>
    <w:rPr>
      <w:rFonts w:ascii="Calibri" w:hAnsi="Calibri"/>
      <w:sz w:val="22"/>
      <w:szCs w:val="22"/>
      <w:lang w:eastAsia="en-US"/>
    </w:rPr>
  </w:style>
  <w:style w:type="paragraph" w:styleId="NormalWeb">
    <w:name w:val="Normal (Web)"/>
    <w:basedOn w:val="Normal"/>
    <w:rsid w:val="0069504A"/>
    <w:pPr>
      <w:spacing w:before="100" w:beforeAutospacing="1" w:after="100" w:afterAutospacing="1"/>
    </w:pPr>
    <w:rPr>
      <w:lang w:eastAsia="es-MX"/>
    </w:rPr>
  </w:style>
  <w:style w:type="paragraph" w:customStyle="1" w:styleId="Default">
    <w:name w:val="Default"/>
    <w:basedOn w:val="Normal"/>
    <w:rsid w:val="0069504A"/>
    <w:pPr>
      <w:autoSpaceDE w:val="0"/>
      <w:autoSpaceDN w:val="0"/>
    </w:pPr>
    <w:rPr>
      <w:rFonts w:ascii="Arial" w:hAnsi="Arial" w:cs="Arial"/>
      <w:color w:val="000000"/>
      <w:lang w:eastAsia="en-US"/>
    </w:rPr>
  </w:style>
  <w:style w:type="character" w:styleId="Refdecomentario">
    <w:name w:val="annotation reference"/>
    <w:basedOn w:val="Fuentedeprrafopredeter"/>
    <w:rsid w:val="0069504A"/>
    <w:rPr>
      <w:sz w:val="16"/>
      <w:szCs w:val="16"/>
    </w:rPr>
  </w:style>
  <w:style w:type="paragraph" w:styleId="Textocomentario">
    <w:name w:val="annotation text"/>
    <w:basedOn w:val="Normal"/>
    <w:link w:val="TextocomentarioCar"/>
    <w:rsid w:val="0069504A"/>
    <w:rPr>
      <w:sz w:val="20"/>
      <w:szCs w:val="20"/>
    </w:rPr>
  </w:style>
  <w:style w:type="character" w:customStyle="1" w:styleId="TextocomentarioCar">
    <w:name w:val="Texto comentario Car"/>
    <w:basedOn w:val="Fuentedeprrafopredeter"/>
    <w:link w:val="Textocomentario"/>
    <w:rsid w:val="0069504A"/>
    <w:rPr>
      <w:rFonts w:ascii="Times New Roman" w:eastAsia="Times New Roman" w:hAnsi="Times New Roman" w:cs="Times New Roman"/>
      <w:sz w:val="20"/>
      <w:szCs w:val="20"/>
      <w:lang w:eastAsia="es-ES"/>
    </w:rPr>
  </w:style>
  <w:style w:type="paragraph" w:styleId="Textodeglobo">
    <w:name w:val="Balloon Text"/>
    <w:basedOn w:val="Normal"/>
    <w:link w:val="TextodegloboCar"/>
    <w:uiPriority w:val="99"/>
    <w:semiHidden/>
    <w:unhideWhenUsed/>
    <w:rsid w:val="0069504A"/>
    <w:rPr>
      <w:rFonts w:ascii="Tahoma" w:hAnsi="Tahoma" w:cs="Tahoma"/>
      <w:sz w:val="16"/>
      <w:szCs w:val="16"/>
    </w:rPr>
  </w:style>
  <w:style w:type="character" w:customStyle="1" w:styleId="TextodegloboCar">
    <w:name w:val="Texto de globo Car"/>
    <w:basedOn w:val="Fuentedeprrafopredeter"/>
    <w:link w:val="Textodeglobo"/>
    <w:uiPriority w:val="99"/>
    <w:semiHidden/>
    <w:rsid w:val="0069504A"/>
    <w:rPr>
      <w:rFonts w:ascii="Tahoma" w:eastAsia="Times New Roman" w:hAnsi="Tahoma" w:cs="Tahoma"/>
      <w:sz w:val="16"/>
      <w:szCs w:val="16"/>
      <w:lang w:eastAsia="es-ES"/>
    </w:rPr>
  </w:style>
  <w:style w:type="paragraph" w:styleId="Prrafodelista">
    <w:name w:val="List Paragraph"/>
    <w:basedOn w:val="Normal"/>
    <w:uiPriority w:val="34"/>
    <w:qFormat/>
    <w:rsid w:val="000361DB"/>
    <w:pPr>
      <w:spacing w:after="200" w:line="276" w:lineRule="auto"/>
      <w:ind w:left="720"/>
      <w:contextualSpacing/>
    </w:pPr>
    <w:rPr>
      <w:rFonts w:asciiTheme="minorHAnsi" w:eastAsiaTheme="minorHAnsi" w:hAnsiTheme="minorHAnsi" w:cstheme="minorBidi"/>
      <w:sz w:val="22"/>
      <w:szCs w:val="22"/>
      <w:lang w:eastAsia="en-US"/>
    </w:rPr>
  </w:style>
  <w:style w:type="character" w:customStyle="1" w:styleId="Ttulo1Car">
    <w:name w:val="Título 1 Car"/>
    <w:basedOn w:val="Fuentedeprrafopredeter"/>
    <w:link w:val="Ttulo1"/>
    <w:uiPriority w:val="9"/>
    <w:rsid w:val="002667CE"/>
    <w:rPr>
      <w:rFonts w:asciiTheme="majorHAnsi" w:eastAsiaTheme="majorEastAsia" w:hAnsiTheme="majorHAnsi" w:cstheme="majorBidi"/>
      <w:b/>
      <w:bCs/>
      <w:color w:val="365F91" w:themeColor="accent1" w:themeShade="BF"/>
      <w:sz w:val="28"/>
      <w:szCs w:val="28"/>
      <w:lang w:eastAsia="es-ES"/>
    </w:rPr>
  </w:style>
  <w:style w:type="character" w:customStyle="1" w:styleId="Ttulo2Car">
    <w:name w:val="Título 2 Car"/>
    <w:basedOn w:val="Fuentedeprrafopredeter"/>
    <w:link w:val="Ttulo2"/>
    <w:uiPriority w:val="9"/>
    <w:semiHidden/>
    <w:rsid w:val="002667CE"/>
    <w:rPr>
      <w:rFonts w:asciiTheme="majorHAnsi" w:eastAsiaTheme="majorEastAsia" w:hAnsiTheme="majorHAnsi" w:cstheme="majorBidi"/>
      <w:b/>
      <w:bCs/>
      <w:color w:val="4F81BD" w:themeColor="accent1"/>
      <w:sz w:val="26"/>
      <w:szCs w:val="26"/>
      <w:lang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77269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4464</Words>
  <Characters>24553</Characters>
  <Application>Microsoft Office Word</Application>
  <DocSecurity>0</DocSecurity>
  <Lines>204</Lines>
  <Paragraphs>57</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28960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Ignacio Sam</cp:lastModifiedBy>
  <cp:revision>4</cp:revision>
  <cp:lastPrinted>2012-07-31T22:03:00Z</cp:lastPrinted>
  <dcterms:created xsi:type="dcterms:W3CDTF">2012-07-31T19:12:00Z</dcterms:created>
  <dcterms:modified xsi:type="dcterms:W3CDTF">2012-07-31T22:03:00Z</dcterms:modified>
</cp:coreProperties>
</file>