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86CA" w14:textId="77777777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>Comisión de</w:t>
      </w:r>
      <w:r w:rsidR="00197A3C">
        <w:rPr>
          <w:rFonts w:ascii="Arial" w:hAnsi="Arial" w:cs="Arial"/>
          <w:sz w:val="36"/>
          <w:szCs w:val="36"/>
          <w:lang w:val="es-MX"/>
        </w:rPr>
        <w:t xml:space="preserve"> </w:t>
      </w:r>
      <w:r w:rsidR="00965E5A">
        <w:rPr>
          <w:rFonts w:ascii="Arial" w:hAnsi="Arial" w:cs="Arial"/>
          <w:sz w:val="36"/>
          <w:szCs w:val="36"/>
          <w:lang w:val="es-MX"/>
        </w:rPr>
        <w:t>Derechos Humanos</w:t>
      </w:r>
    </w:p>
    <w:p w14:paraId="6172AA74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76CBED8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7021164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7561D65B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456967A1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7B96E04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1FBE8A30" w14:textId="77777777" w:rsidR="002A6494" w:rsidRPr="00160075" w:rsidRDefault="00965E5A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C388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diciembre</w:t>
            </w:r>
            <w:r w:rsidR="009C3884">
              <w:rPr>
                <w:rFonts w:ascii="Arial" w:hAnsi="Arial" w:cs="Arial"/>
              </w:rPr>
              <w:t xml:space="preserve"> de </w:t>
            </w:r>
            <w:r w:rsidR="002A6494" w:rsidRPr="00160075">
              <w:rPr>
                <w:rFonts w:ascii="Arial" w:hAnsi="Arial" w:cs="Arial"/>
              </w:rPr>
              <w:t>20</w:t>
            </w:r>
            <w:r w:rsidR="00B76DD7">
              <w:rPr>
                <w:rFonts w:ascii="Arial" w:hAnsi="Arial" w:cs="Arial"/>
              </w:rPr>
              <w:t>1</w:t>
            </w:r>
            <w:r w:rsidR="00F720D9">
              <w:rPr>
                <w:rFonts w:ascii="Arial" w:hAnsi="Arial" w:cs="Arial"/>
              </w:rPr>
              <w:t>1</w:t>
            </w:r>
          </w:p>
          <w:p w14:paraId="6BC81B4B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5B4A79D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8633F0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275252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431EA1C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930547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E25FE0D" w14:textId="77777777" w:rsidR="00CF030B" w:rsidRPr="00160075" w:rsidRDefault="009C3884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720D9">
              <w:rPr>
                <w:rFonts w:ascii="Arial" w:hAnsi="Arial" w:cs="Arial"/>
              </w:rPr>
              <w:t>L</w:t>
            </w:r>
            <w:r w:rsidR="00965E5A">
              <w:rPr>
                <w:rFonts w:ascii="Arial" w:hAnsi="Arial" w:cs="Arial"/>
              </w:rPr>
              <w:t>I</w:t>
            </w:r>
            <w:r w:rsidR="00B76DD7">
              <w:rPr>
                <w:rFonts w:ascii="Arial" w:hAnsi="Arial" w:cs="Arial"/>
              </w:rPr>
              <w:t>I</w:t>
            </w:r>
            <w:r w:rsidR="00CF030B" w:rsidRPr="00160075">
              <w:rPr>
                <w:rFonts w:ascii="Arial" w:hAnsi="Arial" w:cs="Arial"/>
              </w:rPr>
              <w:t xml:space="preserve"> Reunión </w:t>
            </w:r>
            <w:r>
              <w:rPr>
                <w:rFonts w:ascii="Arial" w:hAnsi="Arial" w:cs="Arial"/>
              </w:rPr>
              <w:t>O</w:t>
            </w:r>
            <w:r w:rsidR="00CF030B" w:rsidRPr="00160075">
              <w:rPr>
                <w:rFonts w:ascii="Arial" w:hAnsi="Arial" w:cs="Arial"/>
              </w:rPr>
              <w:t xml:space="preserve">rdinaria de la CONAGO, </w:t>
            </w:r>
            <w:r w:rsidR="00965E5A">
              <w:rPr>
                <w:rFonts w:ascii="Arial" w:hAnsi="Arial" w:cs="Arial"/>
              </w:rPr>
              <w:t>Ciudad de México, Distrito Federal</w:t>
            </w:r>
          </w:p>
          <w:p w14:paraId="32900CD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798A80D9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330003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386490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01AB763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9E3078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5A3AC72" w14:textId="77777777" w:rsidR="00CF030B" w:rsidRPr="00160075" w:rsidRDefault="00965E5A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</w:t>
            </w:r>
            <w:r w:rsidR="009C3884">
              <w:rPr>
                <w:rFonts w:ascii="Arial" w:hAnsi="Arial" w:cs="Arial"/>
              </w:rPr>
              <w:t>imo</w:t>
            </w:r>
            <w:r>
              <w:rPr>
                <w:rFonts w:ascii="Arial" w:hAnsi="Arial" w:cs="Arial"/>
              </w:rPr>
              <w:t xml:space="preserve"> tercero</w:t>
            </w:r>
          </w:p>
          <w:p w14:paraId="731B4DF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D678B2" w:rsidRPr="00160075" w14:paraId="3CCB408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EF916C2" w14:textId="3FC621A4" w:rsidR="00D678B2" w:rsidRPr="00160075" w:rsidRDefault="00D678B2" w:rsidP="00D67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4EABFC3" w14:textId="7C03FB21" w:rsidR="00D678B2" w:rsidRPr="00160075" w:rsidRDefault="00D678B2" w:rsidP="00D678B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7E04BC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2AF9186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A887C8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11E5E4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551285D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2A5FCC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4DF0614" w14:textId="286DB487" w:rsidR="00CF030B" w:rsidRPr="00385D1D" w:rsidRDefault="0042717A" w:rsidP="00723D3B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Mtra. María Teresa Jiménez Esquivel</w:t>
            </w:r>
            <w:r w:rsidR="008C474B">
              <w:rPr>
                <w:rFonts w:ascii="Arial" w:hAnsi="Arial" w:cs="Arial"/>
                <w:lang w:val="pt-BR"/>
              </w:rPr>
              <w:t xml:space="preserve">, </w:t>
            </w:r>
            <w:r w:rsidR="008C474B">
              <w:rPr>
                <w:rFonts w:ascii="Arial" w:hAnsi="Arial" w:cs="Arial"/>
                <w:lang w:val="pt-BR"/>
              </w:rPr>
              <w:t>Aguascalientes</w:t>
            </w:r>
          </w:p>
        </w:tc>
      </w:tr>
      <w:tr w:rsidR="00CF030B" w:rsidRPr="00160075" w14:paraId="0977936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12A6AC2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434E5C8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3041A9C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8016B21" w14:textId="2ACD4AE0" w:rsidR="00CF030B" w:rsidRPr="00160075" w:rsidRDefault="0042717A" w:rsidP="00723D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CF030B" w:rsidRPr="00160075" w14:paraId="208F1D09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B5DA12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1FCB98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3767224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A9ABF4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62CF963" w14:textId="190AD2DA" w:rsidR="00A24A80" w:rsidRDefault="00A24A80" w:rsidP="00723D3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BR"/>
              </w:rPr>
              <w:t xml:space="preserve">Ing. Miguel Ángel Riquelme Solís, Coahuila (del </w:t>
            </w:r>
            <w:r>
              <w:rPr>
                <w:rFonts w:ascii="Arial" w:hAnsi="Arial" w:cs="Arial"/>
              </w:rPr>
              <w:t>22 de mayo de 2018 al 7 de septiembre de 2020)</w:t>
            </w:r>
          </w:p>
          <w:p w14:paraId="6F8A7BDB" w14:textId="77777777" w:rsidR="00A24A80" w:rsidRDefault="00A24A80" w:rsidP="00723D3B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DA8FD8D" w14:textId="566804BC" w:rsidR="00723D3B" w:rsidRPr="00160075" w:rsidRDefault="00723D3B" w:rsidP="00723D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Lic. Rubén Ignacio Moreira Valdez, Coahuila (del </w:t>
            </w:r>
            <w:r>
              <w:rPr>
                <w:rFonts w:ascii="Arial" w:hAnsi="Arial" w:cs="Arial"/>
              </w:rPr>
              <w:t xml:space="preserve">6 de diciembre de </w:t>
            </w:r>
            <w:r w:rsidRPr="001600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 al 30 de noviembre de 2017)</w:t>
            </w:r>
          </w:p>
          <w:p w14:paraId="0714069B" w14:textId="77777777" w:rsidR="00723D3B" w:rsidRPr="00723D3B" w:rsidRDefault="00723D3B" w:rsidP="00723D3B">
            <w:pPr>
              <w:jc w:val="both"/>
              <w:rPr>
                <w:rFonts w:ascii="Arial" w:hAnsi="Arial" w:cs="Arial"/>
              </w:rPr>
            </w:pPr>
          </w:p>
          <w:p w14:paraId="264E2FDE" w14:textId="77777777" w:rsidR="00CF030B" w:rsidRPr="00723D3B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2D599D64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42DA4307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1F7C4D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794853A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66BF550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52D386B" w14:textId="77777777" w:rsidR="008B12E7" w:rsidRPr="009F4AA8" w:rsidRDefault="001C4347" w:rsidP="001C43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068CFA44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A4A3B6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CD6EDA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7C6757A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39AD93F" w14:textId="77777777" w:rsidR="008B12E7" w:rsidRPr="009F4AA8" w:rsidRDefault="001C4347" w:rsidP="001C43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74003EFA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969B4E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74DF696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24F984DA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36A670E" w14:textId="77777777" w:rsidR="008B12E7" w:rsidRPr="009F4AA8" w:rsidRDefault="001C4347" w:rsidP="001C4347">
            <w:pPr>
              <w:jc w:val="both"/>
              <w:rPr>
                <w:rFonts w:ascii="Arial" w:hAnsi="Arial" w:cs="Arial"/>
              </w:rPr>
            </w:pPr>
            <w:r w:rsidRPr="006B1865">
              <w:rPr>
                <w:rFonts w:ascii="Arial" w:hAnsi="Arial" w:cs="Arial"/>
              </w:rPr>
              <w:t>Lic. Mariano González Zarur</w:t>
            </w:r>
            <w:r>
              <w:rPr>
                <w:rFonts w:ascii="Arial" w:hAnsi="Arial" w:cs="Arial"/>
              </w:rPr>
              <w:t>, Tlaxcala (del 18 de febrero de 2013 al 31 de diciembre de 2016)</w:t>
            </w:r>
          </w:p>
        </w:tc>
      </w:tr>
    </w:tbl>
    <w:p w14:paraId="487CF42E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2F41E18D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CB0702F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17CCB55C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23564EAF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1155542" w14:textId="77777777" w:rsidR="009C3884" w:rsidRDefault="009C3884" w:rsidP="00F720D9">
            <w:pPr>
              <w:jc w:val="both"/>
              <w:rPr>
                <w:rFonts w:ascii="Arial" w:hAnsi="Arial" w:cs="Arial"/>
              </w:rPr>
            </w:pPr>
          </w:p>
          <w:p w14:paraId="6A749BF7" w14:textId="77777777" w:rsidR="00C97C9B" w:rsidRPr="00C97C9B" w:rsidRDefault="00C97C9B" w:rsidP="00C97C9B">
            <w:pPr>
              <w:pStyle w:val="ListParagraph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 w:rsidRPr="00C97C9B">
              <w:rPr>
                <w:rFonts w:ascii="Arial" w:hAnsi="Arial" w:cs="Arial"/>
              </w:rPr>
              <w:t>Armonizar los sistemas normativos de las entidades federativas con los estándares internacionales en materia de derechos humanos</w:t>
            </w:r>
          </w:p>
          <w:p w14:paraId="16904E84" w14:textId="77777777" w:rsidR="00C97C9B" w:rsidRPr="00C97C9B" w:rsidRDefault="00C97C9B" w:rsidP="00C97C9B">
            <w:pPr>
              <w:pStyle w:val="ListParagraph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 w:rsidRPr="00C97C9B">
              <w:rPr>
                <w:rFonts w:ascii="Arial" w:hAnsi="Arial" w:cs="Arial"/>
              </w:rPr>
              <w:t>Revisar avances en el cumplimiento de los compromisos internacionales suscritos por el Estado mexicano</w:t>
            </w:r>
          </w:p>
          <w:p w14:paraId="3920D421" w14:textId="77777777" w:rsidR="00C97C9B" w:rsidRPr="00C97C9B" w:rsidRDefault="00C97C9B" w:rsidP="00C97C9B">
            <w:pPr>
              <w:pStyle w:val="ListParagraph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 w:rsidRPr="00C97C9B">
              <w:rPr>
                <w:rFonts w:ascii="Arial" w:hAnsi="Arial" w:cs="Arial"/>
              </w:rPr>
              <w:t>Promover la instrumentación de programas sobre derechos humanos en las entidades federativas</w:t>
            </w:r>
          </w:p>
          <w:p w14:paraId="3B76B5FA" w14:textId="77777777" w:rsidR="00C97C9B" w:rsidRPr="00C97C9B" w:rsidRDefault="00C97C9B" w:rsidP="00C97C9B">
            <w:pPr>
              <w:pStyle w:val="ListParagraph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 w:rsidRPr="00C97C9B">
              <w:rPr>
                <w:rFonts w:ascii="Arial" w:hAnsi="Arial" w:cs="Arial"/>
              </w:rPr>
              <w:t>Sensibilizar y capacitar a funcionarios en materia de derechos humanos</w:t>
            </w:r>
          </w:p>
          <w:p w14:paraId="5430164E" w14:textId="77777777" w:rsidR="00C97C9B" w:rsidRPr="00C97C9B" w:rsidRDefault="00C97C9B" w:rsidP="00C97C9B">
            <w:pPr>
              <w:pStyle w:val="ListParagraph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 w:rsidRPr="00C97C9B">
              <w:rPr>
                <w:rFonts w:ascii="Arial" w:hAnsi="Arial" w:cs="Arial"/>
              </w:rPr>
              <w:t>Crear mecanismos de intercambio de prácticas exitosas de las entidades federativas</w:t>
            </w:r>
          </w:p>
          <w:p w14:paraId="53D48A0C" w14:textId="77777777" w:rsidR="00C97C9B" w:rsidRPr="00C97C9B" w:rsidRDefault="00C97C9B" w:rsidP="00C97C9B">
            <w:pPr>
              <w:pStyle w:val="ListParagraph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 w:rsidRPr="00C97C9B">
              <w:rPr>
                <w:rFonts w:ascii="Arial" w:hAnsi="Arial" w:cs="Arial"/>
              </w:rPr>
              <w:t>Dar seguimiento a las recomendaciones y lineamientos emitidos por organismos protectores de derechos humanos</w:t>
            </w:r>
          </w:p>
          <w:p w14:paraId="1BC0D4CA" w14:textId="77777777" w:rsidR="00F720D9" w:rsidRPr="00C97C9B" w:rsidRDefault="00C97C9B" w:rsidP="00C97C9B">
            <w:pPr>
              <w:pStyle w:val="ListParagraph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 w:rsidRPr="00C97C9B">
              <w:rPr>
                <w:rFonts w:ascii="Arial" w:hAnsi="Arial" w:cs="Arial"/>
              </w:rPr>
              <w:t>Elaborar programa de atención a familias de personas desaparecidas</w:t>
            </w:r>
          </w:p>
          <w:p w14:paraId="4FB00879" w14:textId="77777777" w:rsidR="00F720D9" w:rsidRPr="008B12E7" w:rsidRDefault="00F720D9" w:rsidP="00F720D9">
            <w:pPr>
              <w:jc w:val="both"/>
              <w:rPr>
                <w:rFonts w:ascii="Arial" w:hAnsi="Arial" w:cs="Arial"/>
              </w:rPr>
            </w:pPr>
          </w:p>
        </w:tc>
      </w:tr>
      <w:tr w:rsidR="00EB6201" w:rsidRPr="00160075" w14:paraId="55CD8D72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D769EA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1AB19B54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2AA0A881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06D1F2C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2551D1AC" w14:textId="77777777" w:rsidR="00EB6201" w:rsidRPr="00160075" w:rsidRDefault="00C97C9B" w:rsidP="00032C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de agosto de 2013</w:t>
            </w:r>
          </w:p>
          <w:p w14:paraId="4EE58288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</w:tr>
      <w:tr w:rsidR="00C97C9B" w:rsidRPr="00160075" w14:paraId="36406AB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9B839C9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  <w:p w14:paraId="3B8DB906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46FFEF53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38D1C51" w14:textId="77777777" w:rsidR="00C97C9B" w:rsidRPr="00511182" w:rsidRDefault="00C97C9B" w:rsidP="00A407A7">
            <w:pPr>
              <w:jc w:val="both"/>
              <w:rPr>
                <w:rFonts w:ascii="Arial" w:hAnsi="Arial" w:cs="Arial"/>
              </w:rPr>
            </w:pPr>
          </w:p>
          <w:p w14:paraId="37842F1C" w14:textId="77777777" w:rsidR="00C97C9B" w:rsidRPr="00511182" w:rsidRDefault="00C97C9B" w:rsidP="00A407A7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L</w:t>
            </w:r>
            <w:r w:rsidRPr="00511182">
              <w:rPr>
                <w:rFonts w:ascii="Arial" w:hAnsi="Arial" w:cs="Arial"/>
              </w:rPr>
              <w:t xml:space="preserve">V Reunión Ordinaria de la CONAGO, </w:t>
            </w:r>
            <w:r>
              <w:rPr>
                <w:rFonts w:ascii="Arial" w:hAnsi="Arial" w:cs="Arial"/>
              </w:rPr>
              <w:t>Mazatlán, Sinaloa</w:t>
            </w:r>
          </w:p>
          <w:p w14:paraId="65101D49" w14:textId="77777777" w:rsidR="00C97C9B" w:rsidRPr="00511182" w:rsidRDefault="00C97C9B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C97C9B" w:rsidRPr="00160075" w14:paraId="0C0B27F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04B99BE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  <w:p w14:paraId="4F55F9FF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30647BA9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9E8DBF0" w14:textId="77777777" w:rsidR="00C97C9B" w:rsidRPr="00511182" w:rsidRDefault="00C97C9B" w:rsidP="00A407A7">
            <w:pPr>
              <w:jc w:val="both"/>
              <w:rPr>
                <w:rFonts w:ascii="Arial" w:hAnsi="Arial" w:cs="Arial"/>
              </w:rPr>
            </w:pPr>
          </w:p>
          <w:p w14:paraId="154A3BFD" w14:textId="77777777" w:rsidR="00C97C9B" w:rsidRPr="00511182" w:rsidRDefault="00C97C9B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</w:t>
            </w:r>
            <w:r w:rsidRPr="00511182">
              <w:rPr>
                <w:rFonts w:ascii="Arial" w:hAnsi="Arial" w:cs="Arial"/>
              </w:rPr>
              <w:t>igésimo</w:t>
            </w:r>
            <w:r>
              <w:rPr>
                <w:rFonts w:ascii="Arial" w:hAnsi="Arial" w:cs="Arial"/>
              </w:rPr>
              <w:t xml:space="preserve"> segundo</w:t>
            </w:r>
          </w:p>
          <w:p w14:paraId="5BEC1C6B" w14:textId="77777777" w:rsidR="00C97C9B" w:rsidRPr="00511182" w:rsidRDefault="00C97C9B" w:rsidP="00A407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08E235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C837C0"/>
    <w:multiLevelType w:val="hybridMultilevel"/>
    <w:tmpl w:val="20BE7C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0237301">
    <w:abstractNumId w:val="44"/>
  </w:num>
  <w:num w:numId="2" w16cid:durableId="251545084">
    <w:abstractNumId w:val="6"/>
  </w:num>
  <w:num w:numId="3" w16cid:durableId="824274277">
    <w:abstractNumId w:val="33"/>
  </w:num>
  <w:num w:numId="4" w16cid:durableId="1220479326">
    <w:abstractNumId w:val="17"/>
  </w:num>
  <w:num w:numId="5" w16cid:durableId="1707019251">
    <w:abstractNumId w:val="29"/>
  </w:num>
  <w:num w:numId="6" w16cid:durableId="898714550">
    <w:abstractNumId w:val="28"/>
  </w:num>
  <w:num w:numId="7" w16cid:durableId="1781757655">
    <w:abstractNumId w:val="42"/>
  </w:num>
  <w:num w:numId="8" w16cid:durableId="181600835">
    <w:abstractNumId w:val="1"/>
  </w:num>
  <w:num w:numId="9" w16cid:durableId="1625693278">
    <w:abstractNumId w:val="4"/>
  </w:num>
  <w:num w:numId="10" w16cid:durableId="1535270393">
    <w:abstractNumId w:val="8"/>
  </w:num>
  <w:num w:numId="11" w16cid:durableId="1604991961">
    <w:abstractNumId w:val="41"/>
  </w:num>
  <w:num w:numId="12" w16cid:durableId="235670140">
    <w:abstractNumId w:val="15"/>
  </w:num>
  <w:num w:numId="13" w16cid:durableId="1855996381">
    <w:abstractNumId w:val="0"/>
  </w:num>
  <w:num w:numId="14" w16cid:durableId="1146507291">
    <w:abstractNumId w:val="5"/>
  </w:num>
  <w:num w:numId="15" w16cid:durableId="117846142">
    <w:abstractNumId w:val="32"/>
  </w:num>
  <w:num w:numId="16" w16cid:durableId="788469983">
    <w:abstractNumId w:val="18"/>
  </w:num>
  <w:num w:numId="17" w16cid:durableId="840899580">
    <w:abstractNumId w:val="7"/>
  </w:num>
  <w:num w:numId="18" w16cid:durableId="306863897">
    <w:abstractNumId w:val="3"/>
  </w:num>
  <w:num w:numId="19" w16cid:durableId="532422672">
    <w:abstractNumId w:val="19"/>
  </w:num>
  <w:num w:numId="20" w16cid:durableId="132841599">
    <w:abstractNumId w:val="26"/>
  </w:num>
  <w:num w:numId="21" w16cid:durableId="553271315">
    <w:abstractNumId w:val="20"/>
  </w:num>
  <w:num w:numId="22" w16cid:durableId="1336805108">
    <w:abstractNumId w:val="14"/>
  </w:num>
  <w:num w:numId="23" w16cid:durableId="1758675627">
    <w:abstractNumId w:val="9"/>
  </w:num>
  <w:num w:numId="24" w16cid:durableId="1152483127">
    <w:abstractNumId w:val="40"/>
  </w:num>
  <w:num w:numId="25" w16cid:durableId="1639650962">
    <w:abstractNumId w:val="21"/>
  </w:num>
  <w:num w:numId="26" w16cid:durableId="666129987">
    <w:abstractNumId w:val="12"/>
  </w:num>
  <w:num w:numId="27" w16cid:durableId="1342927429">
    <w:abstractNumId w:val="31"/>
  </w:num>
  <w:num w:numId="28" w16cid:durableId="506558433">
    <w:abstractNumId w:val="46"/>
  </w:num>
  <w:num w:numId="29" w16cid:durableId="1374421763">
    <w:abstractNumId w:val="43"/>
  </w:num>
  <w:num w:numId="30" w16cid:durableId="392119281">
    <w:abstractNumId w:val="37"/>
  </w:num>
  <w:num w:numId="31" w16cid:durableId="1872642035">
    <w:abstractNumId w:val="23"/>
  </w:num>
  <w:num w:numId="32" w16cid:durableId="1808619434">
    <w:abstractNumId w:val="2"/>
  </w:num>
  <w:num w:numId="33" w16cid:durableId="986473320">
    <w:abstractNumId w:val="24"/>
  </w:num>
  <w:num w:numId="34" w16cid:durableId="1026757855">
    <w:abstractNumId w:val="38"/>
  </w:num>
  <w:num w:numId="35" w16cid:durableId="150028581">
    <w:abstractNumId w:val="35"/>
  </w:num>
  <w:num w:numId="36" w16cid:durableId="937983112">
    <w:abstractNumId w:val="13"/>
  </w:num>
  <w:num w:numId="37" w16cid:durableId="1589272720">
    <w:abstractNumId w:val="11"/>
  </w:num>
  <w:num w:numId="38" w16cid:durableId="1988581851">
    <w:abstractNumId w:val="25"/>
  </w:num>
  <w:num w:numId="39" w16cid:durableId="330644917">
    <w:abstractNumId w:val="45"/>
  </w:num>
  <w:num w:numId="40" w16cid:durableId="168981320">
    <w:abstractNumId w:val="27"/>
  </w:num>
  <w:num w:numId="41" w16cid:durableId="1356728389">
    <w:abstractNumId w:val="34"/>
  </w:num>
  <w:num w:numId="42" w16cid:durableId="2066950993">
    <w:abstractNumId w:val="30"/>
  </w:num>
  <w:num w:numId="43" w16cid:durableId="1623269718">
    <w:abstractNumId w:val="39"/>
  </w:num>
  <w:num w:numId="44" w16cid:durableId="1735084914">
    <w:abstractNumId w:val="10"/>
  </w:num>
  <w:num w:numId="45" w16cid:durableId="1559054782">
    <w:abstractNumId w:val="36"/>
  </w:num>
  <w:num w:numId="46" w16cid:durableId="24524657">
    <w:abstractNumId w:val="22"/>
  </w:num>
  <w:num w:numId="47" w16cid:durableId="21281582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63D9"/>
    <w:rsid w:val="0008306B"/>
    <w:rsid w:val="00083915"/>
    <w:rsid w:val="000940AB"/>
    <w:rsid w:val="000A28C6"/>
    <w:rsid w:val="000A32D6"/>
    <w:rsid w:val="000E6DC7"/>
    <w:rsid w:val="00105F09"/>
    <w:rsid w:val="0010700D"/>
    <w:rsid w:val="00145698"/>
    <w:rsid w:val="00160075"/>
    <w:rsid w:val="001841C9"/>
    <w:rsid w:val="00197A3C"/>
    <w:rsid w:val="001C4347"/>
    <w:rsid w:val="001E5A42"/>
    <w:rsid w:val="001F7787"/>
    <w:rsid w:val="00212D03"/>
    <w:rsid w:val="00225A94"/>
    <w:rsid w:val="00287481"/>
    <w:rsid w:val="00290809"/>
    <w:rsid w:val="002A10BB"/>
    <w:rsid w:val="002A6494"/>
    <w:rsid w:val="002D42D6"/>
    <w:rsid w:val="003101E9"/>
    <w:rsid w:val="00321B49"/>
    <w:rsid w:val="00323367"/>
    <w:rsid w:val="0035430D"/>
    <w:rsid w:val="00385D1D"/>
    <w:rsid w:val="00391D0B"/>
    <w:rsid w:val="003D3042"/>
    <w:rsid w:val="0042717A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63F5D"/>
    <w:rsid w:val="0057326F"/>
    <w:rsid w:val="00581C39"/>
    <w:rsid w:val="005822E7"/>
    <w:rsid w:val="00587CAB"/>
    <w:rsid w:val="005938DF"/>
    <w:rsid w:val="005A67D8"/>
    <w:rsid w:val="005B06F3"/>
    <w:rsid w:val="005B556C"/>
    <w:rsid w:val="005D5C01"/>
    <w:rsid w:val="005F5D52"/>
    <w:rsid w:val="00625A97"/>
    <w:rsid w:val="00657893"/>
    <w:rsid w:val="006B1865"/>
    <w:rsid w:val="006B1AD5"/>
    <w:rsid w:val="006B398A"/>
    <w:rsid w:val="006B6FE2"/>
    <w:rsid w:val="006C26BE"/>
    <w:rsid w:val="006C6987"/>
    <w:rsid w:val="00722860"/>
    <w:rsid w:val="00723D3B"/>
    <w:rsid w:val="00730F3B"/>
    <w:rsid w:val="00731F69"/>
    <w:rsid w:val="007609BA"/>
    <w:rsid w:val="00764DDE"/>
    <w:rsid w:val="007806F9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B12E7"/>
    <w:rsid w:val="008C391B"/>
    <w:rsid w:val="008C474B"/>
    <w:rsid w:val="008D1889"/>
    <w:rsid w:val="008D621F"/>
    <w:rsid w:val="00902684"/>
    <w:rsid w:val="00911BAC"/>
    <w:rsid w:val="009304E6"/>
    <w:rsid w:val="009546AA"/>
    <w:rsid w:val="00965E5A"/>
    <w:rsid w:val="00973A4C"/>
    <w:rsid w:val="00975461"/>
    <w:rsid w:val="00986569"/>
    <w:rsid w:val="009C3884"/>
    <w:rsid w:val="009D2DEC"/>
    <w:rsid w:val="009F6080"/>
    <w:rsid w:val="00A020D2"/>
    <w:rsid w:val="00A24A80"/>
    <w:rsid w:val="00A3441E"/>
    <w:rsid w:val="00A67336"/>
    <w:rsid w:val="00A90C40"/>
    <w:rsid w:val="00B03803"/>
    <w:rsid w:val="00B06CA1"/>
    <w:rsid w:val="00B76DD7"/>
    <w:rsid w:val="00B9661D"/>
    <w:rsid w:val="00BA6C79"/>
    <w:rsid w:val="00BB5FAF"/>
    <w:rsid w:val="00BD3FB4"/>
    <w:rsid w:val="00BE0320"/>
    <w:rsid w:val="00C140A6"/>
    <w:rsid w:val="00C4262D"/>
    <w:rsid w:val="00C60A29"/>
    <w:rsid w:val="00C97C9B"/>
    <w:rsid w:val="00CB6F2C"/>
    <w:rsid w:val="00CF030B"/>
    <w:rsid w:val="00D41383"/>
    <w:rsid w:val="00D678B2"/>
    <w:rsid w:val="00D8337B"/>
    <w:rsid w:val="00D905BA"/>
    <w:rsid w:val="00D912E8"/>
    <w:rsid w:val="00D95052"/>
    <w:rsid w:val="00DA7BE3"/>
    <w:rsid w:val="00DB7F5F"/>
    <w:rsid w:val="00DF4286"/>
    <w:rsid w:val="00E10711"/>
    <w:rsid w:val="00E30D26"/>
    <w:rsid w:val="00EA67F6"/>
    <w:rsid w:val="00EB6201"/>
    <w:rsid w:val="00EB7FE6"/>
    <w:rsid w:val="00EF258A"/>
    <w:rsid w:val="00EF3CBA"/>
    <w:rsid w:val="00F307D8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A497D"/>
  <w15:docId w15:val="{0A8A29D0-262D-4092-B1FE-7B9A5EC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2007-08-22T19:23:00Z</cp:lastPrinted>
  <dcterms:created xsi:type="dcterms:W3CDTF">2021-11-03T04:17:00Z</dcterms:created>
  <dcterms:modified xsi:type="dcterms:W3CDTF">2023-02-05T22:33:00Z</dcterms:modified>
</cp:coreProperties>
</file>