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C391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523033">
        <w:rPr>
          <w:rFonts w:ascii="Arial" w:hAnsi="Arial" w:cs="Arial"/>
          <w:sz w:val="36"/>
          <w:szCs w:val="36"/>
          <w:lang w:val="es-MX"/>
        </w:rPr>
        <w:t>para el</w:t>
      </w:r>
      <w:r w:rsidR="00C37EF3">
        <w:rPr>
          <w:rFonts w:ascii="Arial" w:hAnsi="Arial" w:cs="Arial"/>
          <w:sz w:val="36"/>
          <w:szCs w:val="36"/>
          <w:lang w:val="es-MX"/>
        </w:rPr>
        <w:t xml:space="preserve"> </w:t>
      </w:r>
      <w:r w:rsidR="003E6D87">
        <w:rPr>
          <w:rFonts w:ascii="Arial" w:hAnsi="Arial" w:cs="Arial"/>
          <w:sz w:val="36"/>
          <w:szCs w:val="36"/>
          <w:lang w:val="es-MX"/>
        </w:rPr>
        <w:t>Cumplimiento de la Agenda 2030</w:t>
      </w:r>
    </w:p>
    <w:p w14:paraId="3082514B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48A8BA0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27565E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3CD2A5C8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782ECE35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6A9BE51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28F6F508" w14:textId="77777777" w:rsidR="002A6494" w:rsidRPr="00160075" w:rsidRDefault="0048168B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noviembre de 2016</w:t>
            </w:r>
          </w:p>
          <w:p w14:paraId="2522F1F3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64BBF47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BF5E56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36E7D1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70C242B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786FC8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09316AB" w14:textId="77777777" w:rsidR="00CF030B" w:rsidRPr="00160075" w:rsidRDefault="0048168B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913094">
              <w:rPr>
                <w:rFonts w:ascii="Arial" w:hAnsi="Arial" w:cs="Arial"/>
              </w:rPr>
              <w:t xml:space="preserve"> Reunión Ordinaria de la CONAGO, </w:t>
            </w:r>
            <w:r w:rsidR="006D3A2C">
              <w:rPr>
                <w:rFonts w:ascii="Arial" w:hAnsi="Arial" w:cs="Arial"/>
              </w:rPr>
              <w:t>Santa María</w:t>
            </w:r>
            <w:r>
              <w:rPr>
                <w:rFonts w:ascii="Arial" w:hAnsi="Arial" w:cs="Arial"/>
              </w:rPr>
              <w:t xml:space="preserve"> Huatulco</w:t>
            </w:r>
            <w:r w:rsidR="009130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Oaxaca</w:t>
            </w:r>
          </w:p>
          <w:p w14:paraId="65D9847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74DEF90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99D6EC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7AF154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22CFB72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5B25120" w14:textId="77777777" w:rsidR="00CF030B" w:rsidRPr="00160075" w:rsidRDefault="00FE75EA" w:rsidP="00EE0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Trigésimo </w:t>
            </w:r>
            <w:r w:rsidR="00670B60">
              <w:rPr>
                <w:rFonts w:ascii="Arial" w:hAnsi="Arial" w:cs="Arial"/>
              </w:rPr>
              <w:t>Cuarto</w:t>
            </w:r>
          </w:p>
        </w:tc>
      </w:tr>
      <w:tr w:rsidR="00B00CA1" w:rsidRPr="00160075" w14:paraId="30F7E11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3814F53" w14:textId="2B889F0D" w:rsidR="00B00CA1" w:rsidRPr="00160075" w:rsidRDefault="00B00CA1" w:rsidP="00B00C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2CD16FE" w14:textId="6E075D06" w:rsidR="00B00CA1" w:rsidRDefault="00B00CA1" w:rsidP="00B00CA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05BCBF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4A95E8E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C26AE7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2FF3B0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24897AA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9332817" w14:textId="37DB579A" w:rsidR="00CF030B" w:rsidRPr="00385D1D" w:rsidRDefault="00414A3E" w:rsidP="003E6D87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Mtra. María Teresa Jiménez Esquivel</w:t>
            </w:r>
            <w:r w:rsidR="00950DC1">
              <w:rPr>
                <w:rFonts w:ascii="Arial" w:hAnsi="Arial" w:cs="Arial"/>
                <w:lang w:val="pt-BR"/>
              </w:rPr>
              <w:t>, Aguascalientes</w:t>
            </w:r>
          </w:p>
        </w:tc>
      </w:tr>
      <w:tr w:rsidR="00CF030B" w:rsidRPr="00160075" w14:paraId="7C82DBF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413B024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32593BF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245DE89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A68AB5C" w14:textId="7650EEEE" w:rsidR="00CF030B" w:rsidRPr="00160075" w:rsidRDefault="00414A3E" w:rsidP="00E354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39ECF62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13F6B0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18FAB45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7A673E6" w14:textId="77777777" w:rsidR="00E67C7F" w:rsidRDefault="00E67C7F" w:rsidP="00E354E7">
            <w:pPr>
              <w:jc w:val="both"/>
              <w:rPr>
                <w:rFonts w:ascii="Arial" w:hAnsi="Arial" w:cs="Arial"/>
              </w:rPr>
            </w:pPr>
          </w:p>
          <w:p w14:paraId="757ECE9E" w14:textId="3F637610" w:rsidR="00E67C7F" w:rsidRDefault="00E67C7F" w:rsidP="00E354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Quirino Ordaz Coppel, Sinaloa (del 7 de septiembre de 2020 al 31 de octubre de 2021)</w:t>
            </w:r>
          </w:p>
          <w:p w14:paraId="65B518DB" w14:textId="77777777" w:rsidR="00E67C7F" w:rsidRDefault="00E67C7F" w:rsidP="00E354E7">
            <w:pPr>
              <w:jc w:val="both"/>
              <w:rPr>
                <w:rFonts w:ascii="Arial" w:hAnsi="Arial" w:cs="Arial"/>
              </w:rPr>
            </w:pPr>
          </w:p>
          <w:p w14:paraId="38C3E783" w14:textId="57B929A0" w:rsidR="00E354E7" w:rsidRPr="00160075" w:rsidRDefault="00E354E7" w:rsidP="00E354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José Ignacio Peralta Sánchez, Colima (del 18 de noviembre de 2016 al 7 de septiembre de 2020).</w:t>
            </w:r>
          </w:p>
          <w:p w14:paraId="64E4D5DA" w14:textId="4E9566BA" w:rsidR="00CF030B" w:rsidRPr="00B139EA" w:rsidRDefault="00CF030B" w:rsidP="004816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ABBD23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5BF73055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183BD6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6071D5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69FE9B6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79BB838" w14:textId="2759E006" w:rsidR="00B034B8" w:rsidRPr="009F4AA8" w:rsidRDefault="00E354E7" w:rsidP="00C20B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2BC138DE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5060D9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445069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271BB94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D9FEFD9" w14:textId="5AEA1C08" w:rsidR="00B034B8" w:rsidRPr="00913094" w:rsidRDefault="00E354E7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5B932FA0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EAF58D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7EF1E4C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4B6A115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F2723BF" w14:textId="68857C32" w:rsidR="00B034B8" w:rsidRPr="009F4AA8" w:rsidRDefault="00E354E7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Quirino Ordaz Coppel, Sinaloa (del 15 de junio de 2017 al 7 de septiembre de 2020)</w:t>
            </w:r>
          </w:p>
        </w:tc>
      </w:tr>
    </w:tbl>
    <w:p w14:paraId="3896F3C7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7CD4C99F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212ED4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7B25FB1C" w14:textId="77777777" w:rsidR="00EB6201" w:rsidRDefault="00EB6201" w:rsidP="003E6D87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7B1F4918" w14:textId="77777777" w:rsidR="003E6D87" w:rsidRPr="00160075" w:rsidRDefault="003E6D87" w:rsidP="003E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A441B85" w14:textId="77777777" w:rsidR="003112BE" w:rsidRDefault="003112BE" w:rsidP="003112BE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21E0BC9F" w14:textId="77777777" w:rsidR="00F720D9" w:rsidRPr="003112BE" w:rsidRDefault="003112BE" w:rsidP="003112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112BE">
              <w:rPr>
                <w:rFonts w:ascii="Arial" w:hAnsi="Arial" w:cs="Arial"/>
              </w:rPr>
              <w:t>Alineación de los Planes Estatales de Desarrollo con los Objetivos de Desarrollo Sostenible de la Agenda 2030.</w:t>
            </w:r>
          </w:p>
          <w:p w14:paraId="45B0EA9D" w14:textId="77777777" w:rsidR="003112BE" w:rsidRDefault="003112BE" w:rsidP="003112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112BE">
              <w:rPr>
                <w:rFonts w:ascii="Arial" w:hAnsi="Arial" w:cs="Arial"/>
              </w:rPr>
              <w:t>Instalación de los Consejos y Comités de la Agenda 2030.</w:t>
            </w:r>
          </w:p>
          <w:p w14:paraId="2F25747C" w14:textId="77777777" w:rsidR="003112BE" w:rsidRDefault="003112BE" w:rsidP="003112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a los funcionarios en materia de los Objetivos de Desarrollo Sostenible de la Agenda 2030.</w:t>
            </w:r>
          </w:p>
          <w:p w14:paraId="4AF27EA8" w14:textId="77777777" w:rsidR="003112BE" w:rsidRPr="003112BE" w:rsidRDefault="003112BE" w:rsidP="003112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Establecimiento de acuerdos y compromisos para el cumplimiento de la Agenda 2030.</w:t>
            </w:r>
          </w:p>
          <w:p w14:paraId="53F1C30E" w14:textId="77777777" w:rsidR="003112BE" w:rsidRPr="00523033" w:rsidRDefault="003112BE" w:rsidP="00523033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03BA9D3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A47DB4A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01B4698C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0141D42A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574FA7E" w14:textId="77777777" w:rsidR="00715CC4" w:rsidRPr="00160075" w:rsidRDefault="003112BE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 diciembre de 201</w:t>
            </w:r>
            <w:r w:rsidR="00506B34">
              <w:rPr>
                <w:rFonts w:ascii="Arial" w:hAnsi="Arial" w:cs="Arial"/>
              </w:rPr>
              <w:t>7</w:t>
            </w:r>
          </w:p>
        </w:tc>
      </w:tr>
      <w:tr w:rsidR="00715CC4" w:rsidRPr="00160075" w14:paraId="65F773D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92D3D5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4796F29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04E58FB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5C6C81A" w14:textId="77777777" w:rsidR="00715CC4" w:rsidRPr="00511182" w:rsidRDefault="003112BE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LIII Reunión Ordinaria de la CONAGO, Ciudad de México</w:t>
            </w:r>
          </w:p>
        </w:tc>
      </w:tr>
      <w:tr w:rsidR="00715CC4" w:rsidRPr="00160075" w14:paraId="399AEF3D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125178A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6704E7B1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23953FB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C57A67E" w14:textId="77777777" w:rsidR="00715CC4" w:rsidRPr="00511182" w:rsidRDefault="003112BE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Primero</w:t>
            </w:r>
          </w:p>
        </w:tc>
      </w:tr>
    </w:tbl>
    <w:p w14:paraId="07D8CB3C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A98"/>
    <w:multiLevelType w:val="multilevel"/>
    <w:tmpl w:val="723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A391E"/>
    <w:multiLevelType w:val="hybridMultilevel"/>
    <w:tmpl w:val="C51C7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6352"/>
    <w:multiLevelType w:val="hybridMultilevel"/>
    <w:tmpl w:val="278EEF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02703">
    <w:abstractNumId w:val="2"/>
  </w:num>
  <w:num w:numId="2" w16cid:durableId="1536649398">
    <w:abstractNumId w:val="0"/>
  </w:num>
  <w:num w:numId="3" w16cid:durableId="2043092674">
    <w:abstractNumId w:val="1"/>
  </w:num>
  <w:num w:numId="4" w16cid:durableId="183737935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E5A42"/>
    <w:rsid w:val="001F467E"/>
    <w:rsid w:val="001F6071"/>
    <w:rsid w:val="001F7787"/>
    <w:rsid w:val="00212D03"/>
    <w:rsid w:val="00225A94"/>
    <w:rsid w:val="00287481"/>
    <w:rsid w:val="00290809"/>
    <w:rsid w:val="002A10BB"/>
    <w:rsid w:val="002A6494"/>
    <w:rsid w:val="002C266F"/>
    <w:rsid w:val="002D42D6"/>
    <w:rsid w:val="003101E9"/>
    <w:rsid w:val="003112BE"/>
    <w:rsid w:val="00321B49"/>
    <w:rsid w:val="00323367"/>
    <w:rsid w:val="0035430D"/>
    <w:rsid w:val="00385D1D"/>
    <w:rsid w:val="00391D0B"/>
    <w:rsid w:val="003D3042"/>
    <w:rsid w:val="003E6D87"/>
    <w:rsid w:val="00414A3E"/>
    <w:rsid w:val="00441C00"/>
    <w:rsid w:val="0048168B"/>
    <w:rsid w:val="00485A5E"/>
    <w:rsid w:val="00493F6C"/>
    <w:rsid w:val="00495941"/>
    <w:rsid w:val="00496B05"/>
    <w:rsid w:val="004A142C"/>
    <w:rsid w:val="004B25F7"/>
    <w:rsid w:val="004C6118"/>
    <w:rsid w:val="004D10C3"/>
    <w:rsid w:val="004D22AD"/>
    <w:rsid w:val="0050406D"/>
    <w:rsid w:val="00506B34"/>
    <w:rsid w:val="00513696"/>
    <w:rsid w:val="005156FC"/>
    <w:rsid w:val="00515D60"/>
    <w:rsid w:val="00523033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B9F"/>
    <w:rsid w:val="005D5C01"/>
    <w:rsid w:val="005F4C5F"/>
    <w:rsid w:val="005F5D52"/>
    <w:rsid w:val="00621C56"/>
    <w:rsid w:val="00625A97"/>
    <w:rsid w:val="00632113"/>
    <w:rsid w:val="00657893"/>
    <w:rsid w:val="006646C8"/>
    <w:rsid w:val="00670B60"/>
    <w:rsid w:val="006B1865"/>
    <w:rsid w:val="006B1AD5"/>
    <w:rsid w:val="006B398A"/>
    <w:rsid w:val="006B6FE2"/>
    <w:rsid w:val="006C26BE"/>
    <w:rsid w:val="006C6987"/>
    <w:rsid w:val="006D3A2C"/>
    <w:rsid w:val="006D5BD8"/>
    <w:rsid w:val="0070576F"/>
    <w:rsid w:val="00715CC4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C391B"/>
    <w:rsid w:val="008D1889"/>
    <w:rsid w:val="008D621F"/>
    <w:rsid w:val="00902684"/>
    <w:rsid w:val="00911BAC"/>
    <w:rsid w:val="00913094"/>
    <w:rsid w:val="009304E6"/>
    <w:rsid w:val="00950DC1"/>
    <w:rsid w:val="009546AA"/>
    <w:rsid w:val="00965E5A"/>
    <w:rsid w:val="00973A4C"/>
    <w:rsid w:val="00975461"/>
    <w:rsid w:val="00986569"/>
    <w:rsid w:val="00991AB3"/>
    <w:rsid w:val="009C3884"/>
    <w:rsid w:val="009D2DEC"/>
    <w:rsid w:val="009D3317"/>
    <w:rsid w:val="009E3318"/>
    <w:rsid w:val="009F6080"/>
    <w:rsid w:val="00A020D2"/>
    <w:rsid w:val="00A11E5C"/>
    <w:rsid w:val="00A3441E"/>
    <w:rsid w:val="00A52F72"/>
    <w:rsid w:val="00A67336"/>
    <w:rsid w:val="00A90C40"/>
    <w:rsid w:val="00AA72C6"/>
    <w:rsid w:val="00AF0AC3"/>
    <w:rsid w:val="00B00CA1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B6F2C"/>
    <w:rsid w:val="00CC6821"/>
    <w:rsid w:val="00CF030B"/>
    <w:rsid w:val="00D41383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354E7"/>
    <w:rsid w:val="00E67C7F"/>
    <w:rsid w:val="00EA67F6"/>
    <w:rsid w:val="00EB6201"/>
    <w:rsid w:val="00EB7FE6"/>
    <w:rsid w:val="00EE01E7"/>
    <w:rsid w:val="00EF258A"/>
    <w:rsid w:val="00EF3CBA"/>
    <w:rsid w:val="00F307D8"/>
    <w:rsid w:val="00F720D9"/>
    <w:rsid w:val="00F72350"/>
    <w:rsid w:val="00FB1959"/>
    <w:rsid w:val="00FB300E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FCC4B"/>
  <w15:docId w15:val="{DD8CCF50-4CB4-4083-893D-BF99001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2016-11-19T16:38:00Z</cp:lastPrinted>
  <dcterms:created xsi:type="dcterms:W3CDTF">2021-11-03T04:16:00Z</dcterms:created>
  <dcterms:modified xsi:type="dcterms:W3CDTF">2023-02-05T22:33:00Z</dcterms:modified>
</cp:coreProperties>
</file>